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ED" w:rsidRDefault="00606A74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TOÁN 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 – HỌC KÌ 2</w:t>
      </w:r>
    </w:p>
    <w:p w:rsidR="00A008ED" w:rsidRDefault="00606A74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CHUYÊN ĐỀ 3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THỐNG KÊ</w:t>
      </w:r>
    </w:p>
    <w:p w:rsidR="00A008ED" w:rsidRDefault="00606A74">
      <w:pPr>
        <w:pStyle w:val="ListParagraph2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LÝ THUYẾT</w: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Dấu hiệu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liệu thống kê là các số liệu thu thập được khi điều tra về một dấu hiệu. Mỗi số liệu là một giá trị của dấu hiệu.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 1: Số cân nặng (tính tròn đến kg) của 20 học sinh ghi lại như sau: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ở đây là: số cân nặng của mỗi học sinh</w: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số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Bảng “tần số” thường được lập như sau:</w:t>
            </w:r>
          </w:p>
          <w:p w:rsidR="00A008ED" w:rsidRDefault="00606A74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một khung hình chữ nhật gồm hai dòng</w:t>
            </w:r>
          </w:p>
          <w:p w:rsidR="00A008ED" w:rsidRDefault="00606A74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Dòng trên ghi các giá trị khác nhau của dáu hiệu theo thứ tự tăng dần</w:t>
            </w:r>
          </w:p>
          <w:p w:rsidR="00A008ED" w:rsidRDefault="00606A74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Dòng dưới ghi các tần số tương ứng với mỗi giá trị đó. 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dụ: Lập bảng “tần số” của VD1</w:t>
      </w:r>
    </w:p>
    <w:tbl>
      <w:tblPr>
        <w:tblStyle w:val="LiBang"/>
        <w:tblW w:w="7772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0"/>
        <w:gridCol w:w="850"/>
        <w:gridCol w:w="850"/>
        <w:gridCol w:w="850"/>
        <w:gridCol w:w="850"/>
        <w:gridCol w:w="1259"/>
      </w:tblGrid>
      <w:tr w:rsidR="00A008ED">
        <w:tc>
          <w:tcPr>
            <w:tcW w:w="1413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A008ED">
        <w:tc>
          <w:tcPr>
            <w:tcW w:w="1413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45pt" o:ole="">
                  <v:imagedata r:id="rId9" o:title=""/>
                </v:shape>
                <o:OLEObject Type="Embed" ProgID="Equation.DSMT4" ShapeID="_x0000_i1025" DrawAspect="Content" ObjectID="_1642616492" r:id="rId10"/>
              </w:object>
            </w:r>
          </w:p>
        </w:tc>
      </w:tr>
    </w:tbl>
    <w:p w:rsidR="00A008ED" w:rsidRDefault="00A008ED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suất: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Tần suất f của một giá trị được tính theo công thức: </w:t>
            </w:r>
            <w:r w:rsidR="0025284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object w:dxaOrig="734" w:dyaOrig="720">
                <v:shape id="_x0000_i1026" type="#_x0000_t75" style="width:36.85pt;height:36pt" o:ole="">
                  <v:imagedata r:id="rId11" o:title=""/>
                </v:shape>
                <o:OLEObject Type="Embed" ProgID="Equation.DSMT4" ShapeID="_x0000_i1026" DrawAspect="Content" ObjectID="_1642616493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trong đó N là số các giá trị, n là tần số của một giá trị, f là tần suất của giá trị đó. Người ta thường biểu diễn tần suất dưới dạng tỉ số phần trăm. 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Ví dụ: Lập bảng tần suất trong VD1:</w:t>
      </w:r>
    </w:p>
    <w:tbl>
      <w:tblPr>
        <w:tblStyle w:val="LiBang"/>
        <w:tblW w:w="7914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0"/>
        <w:gridCol w:w="850"/>
        <w:gridCol w:w="850"/>
        <w:gridCol w:w="850"/>
        <w:gridCol w:w="850"/>
        <w:gridCol w:w="1259"/>
      </w:tblGrid>
      <w:tr w:rsidR="00A008ED">
        <w:tc>
          <w:tcPr>
            <w:tcW w:w="1555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A008ED">
        <w:tc>
          <w:tcPr>
            <w:tcW w:w="1555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 id="_x0000_i1027" type="#_x0000_t75" style="width:42pt;height:15.45pt" o:ole="">
                  <v:imagedata r:id="rId9" o:title=""/>
                </v:shape>
                <o:OLEObject Type="Embed" ProgID="Equation.DSMT4" ShapeID="_x0000_i1027" DrawAspect="Content" ObjectID="_1642616494" r:id="rId13"/>
              </w:object>
            </w:r>
          </w:p>
        </w:tc>
      </w:tr>
      <w:tr w:rsidR="00A008ED">
        <w:tc>
          <w:tcPr>
            <w:tcW w:w="1555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Tần suất (f)</w:t>
            </w:r>
          </w:p>
        </w:tc>
        <w:tc>
          <w:tcPr>
            <w:tcW w:w="850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8" type="#_x0000_t75" style="width:20.55pt;height:36pt" o:ole="">
                  <v:imagedata r:id="rId14" o:title=""/>
                </v:shape>
                <o:OLEObject Type="Embed" ProgID="Equation.DSMT4" ShapeID="_x0000_i1028" DrawAspect="Content" ObjectID="_1642616495" r:id="rId15"/>
              </w:object>
            </w:r>
            <w:r w:rsidR="00606A7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10%</w:t>
            </w:r>
          </w:p>
        </w:tc>
        <w:tc>
          <w:tcPr>
            <w:tcW w:w="850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9" type="#_x0000_t75" style="width:20.55pt;height:36pt" o:ole="">
                  <v:imagedata r:id="rId16" o:title=""/>
                </v:shape>
                <o:OLEObject Type="Embed" ProgID="Equation.DSMT4" ShapeID="_x0000_i1029" DrawAspect="Content" ObjectID="_1642616496" r:id="rId17"/>
              </w:object>
            </w:r>
            <w:r w:rsidR="00606A7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15%</w:t>
            </w:r>
          </w:p>
        </w:tc>
        <w:tc>
          <w:tcPr>
            <w:tcW w:w="850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0" type="#_x0000_t75" style="width:20.55pt;height:36pt" o:ole="">
                  <v:imagedata r:id="rId18" o:title=""/>
                </v:shape>
                <o:OLEObject Type="Embed" ProgID="Equation.DSMT4" ShapeID="_x0000_i1030" DrawAspect="Content" ObjectID="_1642616497" r:id="rId19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1" type="#_x0000_t75" style="width:20.55pt;height:36pt" o:ole="">
                  <v:imagedata r:id="rId20" o:title=""/>
                </v:shape>
                <o:OLEObject Type="Embed" ProgID="Equation.DSMT4" ShapeID="_x0000_i1031" DrawAspect="Content" ObjectID="_1642616498" r:id="rId21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30%</w:t>
            </w:r>
          </w:p>
        </w:tc>
        <w:tc>
          <w:tcPr>
            <w:tcW w:w="850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2" type="#_x0000_t75" style="width:20.55pt;height:36pt" o:ole="">
                  <v:imagedata r:id="rId22" o:title=""/>
                </v:shape>
                <o:OLEObject Type="Embed" ProgID="Equation.DSMT4" ShapeID="_x0000_i1032" DrawAspect="Content" ObjectID="_1642616499" r:id="rId23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3" type="#_x0000_t75" style="width:20.55pt;height:36pt" o:ole="">
                  <v:imagedata r:id="rId24" o:title=""/>
                </v:shape>
                <o:OLEObject Type="Embed" ProgID="Equation.DSMT4" ShapeID="_x0000_i1033" DrawAspect="Content" ObjectID="_1642616500" r:id="rId25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5%</w:t>
            </w:r>
          </w:p>
        </w:tc>
        <w:tc>
          <w:tcPr>
            <w:tcW w:w="1259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</w:tbl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Số trung bình cộng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Dựa vào bảng “tần số”, ta có thể tính số trung bình cộng của một dấu hiệu (kí hiệu </w:t>
            </w:r>
            <w:r w:rsidR="0025284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88" w:dyaOrig="360">
                <v:shape id="_x0000_i1034" type="#_x0000_t75" style="width:14.55pt;height:18pt" o:ole="">
                  <v:imagedata r:id="rId26" o:title=""/>
                </v:shape>
                <o:OLEObject Type="Embed" ProgID="Equation.DSMT4" ShapeID="_x0000_i1034" DrawAspect="Content" ObjectID="_1642616501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như sau: 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từng giá trị với tần số tương ứng;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 tất cả các tích vừa tìm được;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Chia tổng đó cho số các giá trị (tức là tổng các tần số).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Công thức tính: </w:t>
            </w:r>
            <w:r w:rsidR="0025284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object w:dxaOrig="3946" w:dyaOrig="720">
                <v:shape id="_x0000_i1035" type="#_x0000_t75" style="width:197.15pt;height:36pt" o:ole="">
                  <v:imagedata r:id="rId28" o:title=""/>
                </v:shape>
                <o:OLEObject Type="Embed" ProgID="Equation.DSMT4" ShapeID="_x0000_i1035" DrawAspect="Content" ObjectID="_1642616502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đó:</w:t>
            </w:r>
          </w:p>
          <w:p w:rsidR="00A008ED" w:rsidRDefault="00252844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object w:dxaOrig="1325" w:dyaOrig="374">
                <v:shape id="_x0000_i1036" type="#_x0000_t75" style="width:66pt;height:18.85pt" o:ole="">
                  <v:imagedata r:id="rId30" o:title=""/>
                </v:shape>
                <o:OLEObject Type="Embed" ProgID="Equation.DSMT4" ShapeID="_x0000_i1036" DrawAspect="Content" ObjectID="_1642616503" r:id="rId31"/>
              </w:object>
            </w:r>
            <w:r w:rsidR="00606A74">
              <w:rPr>
                <w:rFonts w:ascii="Times New Roman" w:hAnsi="Times New Roman" w:cs="Times New Roman"/>
                <w:sz w:val="28"/>
                <w:szCs w:val="28"/>
              </w:rPr>
              <w:t xml:space="preserve"> là k giá trị khác nhau của dấu hiệu X.</w:t>
            </w:r>
          </w:p>
          <w:p w:rsidR="00A008ED" w:rsidRDefault="00252844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object w:dxaOrig="1310" w:dyaOrig="374">
                <v:shape id="_x0000_i1037" type="#_x0000_t75" style="width:65.15pt;height:18.85pt" o:ole="">
                  <v:imagedata r:id="rId32" o:title=""/>
                </v:shape>
                <o:OLEObject Type="Embed" ProgID="Equation.DSMT4" ShapeID="_x0000_i1037" DrawAspect="Content" ObjectID="_1642616504" r:id="rId33"/>
              </w:object>
            </w:r>
            <w:r w:rsidR="00606A74">
              <w:rPr>
                <w:rFonts w:ascii="Times New Roman" w:hAnsi="Times New Roman" w:cs="Times New Roman"/>
                <w:sz w:val="28"/>
                <w:szCs w:val="28"/>
              </w:rPr>
              <w:t xml:space="preserve"> là k tần số tương ứng.</w:t>
            </w:r>
          </w:p>
          <w:p w:rsidR="00A008ED" w:rsidRDefault="00606A74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là số các giá trị. 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Ví dụ: Số trung bình cộng trong VD1 là:</w:t>
      </w:r>
    </w:p>
    <w:p w:rsidR="00A008ED" w:rsidRDefault="00252844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val="en-US"/>
        </w:rPr>
        <w:object w:dxaOrig="5818" w:dyaOrig="720">
          <v:shape id="_x0000_i1038" type="#_x0000_t75" style="width:290.55pt;height:36pt" o:ole="">
            <v:imagedata r:id="rId34" o:title=""/>
          </v:shape>
          <o:OLEObject Type="Embed" ProgID="Equation.DSMT4" ShapeID="_x0000_i1038" DrawAspect="Content" ObjectID="_1642616505" r:id="rId35"/>
        </w:objec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Mốt của dấu hiệu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Mốt của dấu hiệu là giá trị có tần số lớn nhất trong bảng “tần số”, kí hiệu là </w:t>
            </w:r>
            <w:r w:rsidR="0025284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object w:dxaOrig="475" w:dyaOrig="374">
                <v:shape id="_x0000_i1039" type="#_x0000_t75" style="width:24pt;height:18.85pt" o:ole="">
                  <v:imagedata r:id="rId36" o:title=""/>
                </v:shape>
                <o:OLEObject Type="Embed" ProgID="Equation.DSMT4" ShapeID="_x0000_i1039" DrawAspect="Content" ObjectID="_1642616506" r:id="rId37"/>
              </w:objec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dụ: Mốt của dấu hiệu trong VD1 là: 35.</w: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Vẽ biểu đồ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đoạn thẳng: </w:t>
            </w:r>
          </w:p>
          <w:p w:rsidR="00A008ED" w:rsidRDefault="00606A74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Dựng hệ trục tọa độ, trục hoành biểu diễn các giá trị x, trục tung biểu diễn tần số n (độ dài đơn vị trên hai trục có thể khác nhau).</w:t>
            </w:r>
          </w:p>
          <w:p w:rsidR="00A008ED" w:rsidRDefault="00606A74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định các điểm có tọa độ là cặp số gồm giá trị và tần số của nó (giá trị viết trước, tần số viết sau).</w:t>
            </w:r>
          </w:p>
          <w:p w:rsidR="00A008ED" w:rsidRDefault="00606A74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Nối mỗi điểm đó với điểm trên trục hoành có cùng hoành độ. </w:t>
            </w:r>
          </w:p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hình chữ nhật: 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đoạn thẳng trong biểu đồ đoạn thẳng được thay bằng hình chữ nhật. </w:t>
            </w:r>
          </w:p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đồ hình quạt: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Đó là một hình tròn được chia thành các hình quạt mà góc ở tâm của các hình quạt tỉ lệ với tần suất. </w:t>
            </w:r>
          </w:p>
        </w:tc>
      </w:tr>
    </w:tbl>
    <w:p w:rsidR="00A008ED" w:rsidRDefault="00606A74">
      <w:pPr>
        <w:pStyle w:val="ListParagraph2"/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br w:type="page"/>
      </w:r>
    </w:p>
    <w:p w:rsidR="00A008ED" w:rsidRDefault="00606A74">
      <w:pPr>
        <w:pStyle w:val="ListParagraph2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BÀI TẬP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Điều tra số con trong 30 gia đình ở một khu vực dân cư người ta có bảng số liệu thống kê ban đầu sau đây: 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Hãy cho biết: 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cần tìm hiểu. Gía trị của dấu hiệu.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đơn vị điều tra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Số các giá trị khác nhau của dấu hiệu. 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Các giá trị khác nhau của dấu hiệu và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2: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Điều tra về sự tiêu thụ điện năng (tính theo kwh) của 20 gia đình ở một tổ dân phố, ta có kết quả sau: 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</w:tr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41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150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A008ED" w:rsidRDefault="00606A74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cần tìm hiểu.</w:t>
      </w:r>
    </w:p>
    <w:p w:rsidR="00A008ED" w:rsidRDefault="00606A74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đơn vị điều tra</w:t>
      </w:r>
    </w:p>
    <w:p w:rsidR="00A008ED" w:rsidRDefault="00606A74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Các giá trị khác nhau của dấu hiệu và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3: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Chọn 60 gói chè một cách tùy ý trong kho của một cửa hàng và đem cân, kết quả được ghi lại trong bảng dưới đây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A008ED">
        <w:trPr>
          <w:trHeight w:val="20"/>
        </w:trPr>
        <w:tc>
          <w:tcPr>
            <w:tcW w:w="10070" w:type="dxa"/>
            <w:gridSpan w:val="6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Khối lượng từng gói chè (tính bằng gam)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47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A008ED" w:rsidRDefault="00606A74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A008ED" w:rsidRDefault="00606A74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các giá trị khác nhau của dấu hiệu;</w:t>
      </w:r>
    </w:p>
    <w:p w:rsidR="00A008ED" w:rsidRDefault="00606A74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 xml:space="preserve">Bài toán 4: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Tổng số điểm bài thi học kì II môn Văn và Toán của 100 học sinh lớp 7 của một trường Trung học cơ sở được ghi lại trong bảng sau: 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A008ED" w:rsidRDefault="00606A74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A008ED" w:rsidRDefault="00606A74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các giá trị khác nhau của dấu hiệu;</w:t>
      </w:r>
    </w:p>
    <w:p w:rsidR="00A008ED" w:rsidRDefault="00606A74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5: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Thời gian giải một bài toán của các học sinh lớp 7A (tính bằng phút) được cho trong bảng dưới đây</w:t>
      </w:r>
    </w:p>
    <w:tbl>
      <w:tblPr>
        <w:tblStyle w:val="LiBang"/>
        <w:tblW w:w="68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</w:tbl>
    <w:p w:rsidR="00A008ED" w:rsidRDefault="00606A74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Dấu hiệu ở đây là gì?</w:t>
      </w:r>
    </w:p>
    <w:p w:rsidR="00A008ED" w:rsidRDefault="00606A74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Có bao nhiêu bạn làm bài? </w:t>
      </w:r>
    </w:p>
    <w:p w:rsidR="00A008ED" w:rsidRDefault="00606A74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Lập bảng “tần số” (ngang và dọc) rồi rút ra nhận xét.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6: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Thời gian giải một bài toán (tính bằng phút) của mỗi học sinh lớp 7 được ghi lại ở bảng sau:</w:t>
      </w:r>
    </w:p>
    <w:tbl>
      <w:tblPr>
        <w:tblStyle w:val="LiBang"/>
        <w:tblW w:w="1007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</w:tbl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ở đây là gì? Số các giá trị khác nhau là bao nhiêu? </w:t>
      </w:r>
    </w:p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tính số trung bình cộng</w:t>
      </w:r>
    </w:p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của dấu hiệu và nêu nhận xét.</w:t>
      </w:r>
    </w:p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7: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Một giáo viên thể dục đo chiều cao (tính theo cm) của một nhóm học sinh nam và ghi lại ở bảng sau:</w:t>
      </w:r>
    </w:p>
    <w:tbl>
      <w:tblPr>
        <w:tblStyle w:val="LiBang"/>
        <w:tblW w:w="425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143</w:t>
            </w:r>
          </w:p>
        </w:tc>
      </w:tr>
    </w:tbl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tần số?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Thầy giáo đã đo chiều cao bao nhiêu bạn?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bạn có chiều cao thấp nhất là bao nhiêu? 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Có bao nhiêu bạn có chiều cao 143? 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các giá trị khác nhau của dấu hiệu là bao nhiêu? 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Chiều cao của các bạn chủ yếu thuộc vào khoảng nào?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8: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Theo dõi thời gian làm bài tập (tính theo phút) của 30 học sinh (ai cũng làm được)và ghi lại như sau: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</w:tr>
    </w:tbl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Bảng trên được gọi là bảng gì? Dấu hiệu cần tìm hiểu ở đây là gì? </w:t>
      </w:r>
    </w:p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tính số trung bình cộng</w:t>
      </w:r>
    </w:p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của dấu hiệu và nêu nhận xét</w:t>
      </w:r>
    </w:p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9: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lỗi chính tả trong một bài kiểm tra môn Anh văn của học sinh lớp 7B được cô giáo ghi lại trong bảng dưới dây:</w:t>
      </w:r>
    </w:p>
    <w:tbl>
      <w:tblPr>
        <w:tblStyle w:val="LiBang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A008ED">
        <w:trPr>
          <w:jc w:val="center"/>
        </w:trPr>
        <w:tc>
          <w:tcPr>
            <w:tcW w:w="1838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Giá trị (x)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008ED" w:rsidRDefault="00A008ED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008ED">
        <w:trPr>
          <w:jc w:val="center"/>
        </w:trPr>
        <w:tc>
          <w:tcPr>
            <w:tcW w:w="1838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 = 32</w:t>
            </w:r>
          </w:p>
        </w:tc>
      </w:tr>
    </w:tbl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Dấu hiệu là gì? Tìm mốt của dấu hiệu?</w:t>
      </w:r>
    </w:p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Rút ra nhận xét về dấu hiệu?</w:t>
      </w:r>
    </w:p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số lỗi trung bình trong mỗi bài kiểm tra?</w:t>
      </w:r>
    </w:p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Dựng biểu đồ đoạn thẳng?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10: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 số trong các lần bắn của một xạ thủ thi bắn sung được ghi lại như sau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Xạ thủ đã bắn bao nhiêu phát sung?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điểm thấp nhất của các lần bắn là bao nhiêu? 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 bao nhiêu lần xạ thủ đạt 10 điểm?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các giá trị khác nhau của dấu hiệu?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Tìm tần số của điểm 8?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11: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Điểm thi học kì môn Công nghệ của lớp 7b được ghi lại như sau: </w:t>
      </w:r>
    </w:p>
    <w:tbl>
      <w:tblPr>
        <w:tblStyle w:val="LiBang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là gì? Số giá trị là bao nhiêu? </w:t>
      </w:r>
    </w:p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rút ra nhận xét?</w:t>
      </w:r>
    </w:p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và tính số trung bình cộng của dấu hiệu?</w:t>
      </w:r>
    </w:p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12: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cân nặng của 20 học sinh (làm tròn đến kg) trong một lớp được ghi lại như sau: </w:t>
      </w:r>
    </w:p>
    <w:tbl>
      <w:tblPr>
        <w:tblStyle w:val="LiBang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0"/>
        <w:gridCol w:w="850"/>
        <w:gridCol w:w="850"/>
        <w:gridCol w:w="850"/>
        <w:gridCol w:w="850"/>
        <w:gridCol w:w="850"/>
        <w:gridCol w:w="1051"/>
      </w:tblGrid>
      <w:tr w:rsidR="00A008ED">
        <w:trPr>
          <w:jc w:val="center"/>
        </w:trPr>
        <w:tc>
          <w:tcPr>
            <w:tcW w:w="2263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Số cân nặng (kg)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051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008ED">
        <w:trPr>
          <w:jc w:val="center"/>
        </w:trPr>
        <w:tc>
          <w:tcPr>
            <w:tcW w:w="2263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A008ED" w:rsidRDefault="0025284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val="en-US"/>
              </w:rPr>
              <w:object w:dxaOrig="835" w:dyaOrig="302">
                <v:shape id="_x0000_i1040" type="#_x0000_t75" style="width:42pt;height:15.45pt" o:ole="">
                  <v:imagedata r:id="rId38" o:title=""/>
                </v:shape>
                <o:OLEObject Type="Embed" ProgID="Equation.DSMT4" ShapeID="_x0000_i1040" DrawAspect="Content" ObjectID="_1642616507" r:id="rId39"/>
              </w:object>
            </w:r>
            <w:r w:rsidR="00606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008ED" w:rsidRDefault="00606A74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ở đây là gì? </w:t>
      </w:r>
    </w:p>
    <w:p w:rsidR="00A008ED" w:rsidRDefault="00606A74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các giá trị của dấu hiệu</w:t>
      </w:r>
    </w:p>
    <w:p w:rsidR="00A008ED" w:rsidRDefault="00606A74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Tìm mốt của dấu hiệu?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13: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Điểm kiểm tra cuối học kì I về môn Toán của lớp 7D được cho trong bảng sau: </w:t>
      </w:r>
    </w:p>
    <w:tbl>
      <w:tblPr>
        <w:tblStyle w:val="LiBang"/>
        <w:tblW w:w="56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</w:tbl>
    <w:p w:rsidR="00A008ED" w:rsidRDefault="00606A74">
      <w:pPr>
        <w:pStyle w:val="ListParagraph2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số”, “tần suất”</w:t>
      </w:r>
    </w:p>
    <w:p w:rsidR="00A008ED" w:rsidRDefault="00606A74">
      <w:pPr>
        <w:pStyle w:val="ListParagraph2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Vẽ biểu đồ đoạn thẳng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14: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các loại cây trồng của một xã trong năm 2002 được ghi lại như sau (tính bằng tấn)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lúa: 2385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ngô: 945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khoai: 720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rau, đậu: 450</w:t>
      </w:r>
    </w:p>
    <w:p w:rsidR="00A008ED" w:rsidRDefault="00606A74">
      <w:pPr>
        <w:pStyle w:val="ListParagraph2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Hãy tính tỉ lệ phần trăm của mỗi loại so với tổng sản lượng các loại cây trồng? </w:t>
      </w:r>
    </w:p>
    <w:p w:rsidR="00A008ED" w:rsidRDefault="00606A74">
      <w:pPr>
        <w:pStyle w:val="ListParagraph2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Hãy biểu diễn bằng biểu đồ hình quạt.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15: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Một cửa hàng dép ghi lại số dép đã bán cho nữ giới trong một quý theo các cỡ khác nhau như sau: </w:t>
      </w:r>
    </w:p>
    <w:tbl>
      <w:tblPr>
        <w:tblStyle w:val="LiBang"/>
        <w:tblW w:w="9915" w:type="dxa"/>
        <w:tblLayout w:type="fixed"/>
        <w:tblLook w:val="04A0" w:firstRow="1" w:lastRow="0" w:firstColumn="1" w:lastColumn="0" w:noHBand="0" w:noVBand="1"/>
      </w:tblPr>
      <w:tblGrid>
        <w:gridCol w:w="2830"/>
        <w:gridCol w:w="837"/>
        <w:gridCol w:w="836"/>
        <w:gridCol w:w="836"/>
        <w:gridCol w:w="836"/>
        <w:gridCol w:w="836"/>
        <w:gridCol w:w="836"/>
        <w:gridCol w:w="850"/>
        <w:gridCol w:w="1218"/>
      </w:tblGrid>
      <w:tr w:rsidR="00A008ED">
        <w:tc>
          <w:tcPr>
            <w:tcW w:w="283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Cỡ dép (x)</w:t>
            </w:r>
          </w:p>
        </w:tc>
        <w:tc>
          <w:tcPr>
            <w:tcW w:w="83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85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8" w:type="dxa"/>
          </w:tcPr>
          <w:p w:rsidR="00A008ED" w:rsidRDefault="00A008ED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8ED">
        <w:tc>
          <w:tcPr>
            <w:tcW w:w="283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Số dép bán được (n) </w:t>
            </w:r>
          </w:p>
        </w:tc>
        <w:tc>
          <w:tcPr>
            <w:tcW w:w="83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8" w:type="dxa"/>
          </w:tcPr>
          <w:p w:rsidR="00A008ED" w:rsidRDefault="0025284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979" w:dyaOrig="302">
                <v:shape id="_x0000_i1041" type="#_x0000_t75" style="width:48.85pt;height:15.45pt" o:ole="">
                  <v:imagedata r:id="rId40" o:title=""/>
                </v:shape>
                <o:OLEObject Type="Embed" ProgID="Equation.DSMT4" ShapeID="_x0000_i1041" DrawAspect="Content" ObjectID="_1642616508" r:id="rId41"/>
              </w:object>
            </w:r>
            <w:r w:rsidR="00606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008ED" w:rsidRDefault="00606A74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Dấu hiệu ở đây là gì?</w:t>
      </w:r>
    </w:p>
    <w:p w:rsidR="00A008ED" w:rsidRDefault="00606A74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Số nào có thể “đại diện” cho dấu hiệu? tại sao? </w:t>
      </w:r>
    </w:p>
    <w:p w:rsidR="00A008ED" w:rsidRDefault="00606A74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Có thể rút ra nhận xét gì?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16: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Chiều cao của 50 học sinh lớp 5 (tính bằng cm) được ghi lại như sau: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106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</w:tr>
    </w:tbl>
    <w:p w:rsidR="00A008ED" w:rsidRDefault="00606A74">
      <w:pPr>
        <w:pStyle w:val="ListParagraph2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phân phối ghép lớp (98-102); (103-107);…;(143-147)</w:t>
      </w:r>
    </w:p>
    <w:p w:rsidR="00A008ED" w:rsidRDefault="00606A74">
      <w:pPr>
        <w:pStyle w:val="ListParagraph2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 số trung bình cộng.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17: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 kiểm tra “1 tiết” môn toán của một “tổ học sinh” được ghi lại ở bảng “tần số” sau:</w:t>
      </w:r>
    </w:p>
    <w:tbl>
      <w:tblPr>
        <w:tblStyle w:val="LiBang"/>
        <w:tblW w:w="6550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134"/>
        <w:gridCol w:w="1134"/>
        <w:gridCol w:w="1134"/>
      </w:tblGrid>
      <w:tr w:rsidR="00A008ED">
        <w:trPr>
          <w:jc w:val="center"/>
        </w:trPr>
        <w:tc>
          <w:tcPr>
            <w:tcW w:w="2014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Điểm (x)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A008ED">
        <w:trPr>
          <w:jc w:val="center"/>
        </w:trPr>
        <w:tc>
          <w:tcPr>
            <w:tcW w:w="2014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Biết điểm trung bình cộng bằng 6,8. Hãy tìm giá trị của n. </w:t>
      </w:r>
    </w:p>
    <w:p w:rsidR="003A7015" w:rsidRDefault="003A7015" w:rsidP="003A7015">
      <w:pPr>
        <w:jc w:val="center"/>
        <w:rPr>
          <w:b/>
          <w:u w:val="single"/>
        </w:rPr>
      </w:pPr>
    </w:p>
    <w:p w:rsidR="003A7015" w:rsidRPr="003A7015" w:rsidRDefault="003A7015" w:rsidP="003A7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TẬP TỰ LUYỆN HÌNH HỌC 7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Cho tam giác ABC cân có AB=AC=5cm, BC= 8cm.Kẻ AH vuông góc với BC ( H thuộc BC).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Chứng minh HB=HC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b, Tính độ dài AH.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c, Kẻ HD vuông góc với AB(D thuộc AB), kẻ HE vuông góc với AC ( E thuộc AC).Chứng minh tam giác HDE cân.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d, So sánh HD và HC.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Cho tam giác ABC cân tại A có đường cao AH.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Chứng minh tam giác ABH = tam giác ACH và AH là tia phân giác của góc BAC.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b, Cho BH= 8cm, AB= 10cm.Tính AH.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c,, Gọi E là trung điểm của AC và G là giao điểm của BE và AH.Tính HG.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d, Vẽ Hx song song với AC, Hx cắt AB tại F. Chứng minh C, G, F thẳng hàng.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Bài 3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Cho tam giác ABC có CA= CB= 10cm, AB= 12cm.kẻ CI vuông góc với AB.Kẻ IH vuông góc với AC, IK vuông góc với BC.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Chứng minh IB= IC và tính độ dài CI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b, Chứng minh IH= IK.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c, HK// AC.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Bài 4: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Cho tam giác ABC cân tại A, vẽ AH vuông góc với BC tại H.Biết AB= 10cm, BH= 6cm.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a, Tính AH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b, tam giác ABH= tam giác ACH.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c, trên BA lấy D, CA lấy E sao cho BD= CE.Chứng minh tam giác HDE cân.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d, AH là trung trực của DE.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Bài 5: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Cho tam giác ABC cân tại AGọi D là trung điểm của BC.Từ D kẻ DE vuông góc với AB, DF vuông góc với AC. Chứng minh rằng: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tam giác ABD= tam giác ACD.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b, AD vuông góc với BC.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c, Cho AC= 10cm, BC= 12cm.Tính AD.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d, tam giác DEF cân.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Bài 6: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Cho tam giác ABC cân tại A có góc A &lt; 90</w:t>
      </w:r>
      <w:r w:rsidRPr="003A7015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0</w:t>
      </w:r>
      <w:r w:rsidRPr="003A7015">
        <w:rPr>
          <w:rFonts w:ascii="Times New Roman" w:hAnsi="Times New Roman" w:cs="Times New Roman"/>
          <w:sz w:val="28"/>
          <w:szCs w:val="28"/>
          <w:lang w:val="de-DE"/>
        </w:rPr>
        <w:t>. kẻ BH vuông góc với AC ,CK vuông góc với AC.Gọi O là giao điểm của BH và CK.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Chứng minh tam giác ABH=Tam giác ACH.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b, Tam giác OBC cân.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c, Tam giác OBK = tam giác OCK.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d, trên nửa mặt phẳng bờ BC không chứa điểm A lấy I sao cho IB=IC.Chứng minh 3 điểm A, O, I thẳng hàng.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7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Cho tam giác ABC cân tại A. Kẻ BD vuông góc với AC, CE vuông góc với AB. BD và CE cắt nhau tại H.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Tam giác ABD=tam giác ACE.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b, Tam giác BHC cân.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c, ED//BC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d, AH cắt BC tại K, trên HK lấy M sao cho K là trung điểm của HM.Chứng minh tam giác ACM vuông.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8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Cho tam giác ABC cân tại A. Kẻ BD vuông góc với AC, CE vuông góc với AB. BD và CE cắt nhau tại H.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BD= CE.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b, Tam giác BHC cân.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c, AH là trung trực của BC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d, Trên tia BD lấy K sao cho D là trung điểm của BK.So sánh góc ECB và góc DKC.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Bài9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Cho tam giác ABC cân tại A.vẽ trung tuyến AM .từ M kẻ ME vuông góc với AB tại E.kẻ MF vuông góc với AC tại F.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chứng minh tam giác BEM= tam giác CFM.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b, AM là trung trực vủa EF.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c, từ B kẻ đường thẳng vuông góc với AB tại B, từ C kẻ đường thẳng vuông góc với AC tại C, hai đường này cắt nhau tại D.Chứng minh A,M,D thẳng hàng.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Bài 10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sz w:val="28"/>
          <w:szCs w:val="28"/>
          <w:lang w:val="de-DE"/>
        </w:rPr>
        <w:t>Cho tam giác ABC cân tại AGọi M là trung điểm của AC.Trên tia đối MB lấy D sao cho DM= BM.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a, Chứng minh Tam giác BMC= tam giác DMA.Suy ra AD//BC.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b, tam giác ACD cân.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c. trên tia đối CA lấy E sao cho CA= CE.Chuwngsminh DC đi qua trung điểm I của BE.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11</w:t>
      </w:r>
      <w:r w:rsidRPr="003A70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7015">
        <w:rPr>
          <w:rFonts w:ascii="Times New Roman" w:hAnsi="Times New Roman" w:cs="Times New Roman"/>
          <w:sz w:val="28"/>
          <w:szCs w:val="28"/>
        </w:rPr>
        <w:t xml:space="preserve"> Cho tam giác ABC cân tại A (AB = AC ), M là trung điểm của BC. Gọi D là  điểm là điểm nằm giữa A và M. Chứng minh rằng: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a) AM là tia phân giác của góc A?    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         b) </w:t>
      </w:r>
      <w:r w:rsidRPr="003A7015">
        <w:rPr>
          <w:rFonts w:ascii="Times New Roman" w:hAnsi="Times New Roman" w:cs="Times New Roman"/>
          <w:noProof/>
          <w:sz w:val="28"/>
          <w:szCs w:val="28"/>
        </w:rPr>
        <w:sym w:font="Webdings" w:char="F0EA"/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ABD = </w:t>
      </w:r>
      <w:r w:rsidRPr="003A7015">
        <w:rPr>
          <w:rFonts w:ascii="Times New Roman" w:hAnsi="Times New Roman" w:cs="Times New Roman"/>
          <w:noProof/>
          <w:sz w:val="28"/>
          <w:szCs w:val="28"/>
        </w:rPr>
        <w:sym w:font="Webdings" w:char="F0EA"/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ACD.       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         c) </w:t>
      </w:r>
      <w:r w:rsidRPr="003A7015">
        <w:rPr>
          <w:rFonts w:ascii="Times New Roman" w:hAnsi="Times New Roman" w:cs="Times New Roman"/>
          <w:noProof/>
          <w:sz w:val="28"/>
          <w:szCs w:val="28"/>
        </w:rPr>
        <w:sym w:font="Webdings" w:char="F0EA"/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BCD 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là tam giác cân ?</w:t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Bài 12</w:t>
      </w:r>
      <w:r w:rsidRPr="003A7015">
        <w:rPr>
          <w:rFonts w:ascii="Times New Roman" w:hAnsi="Times New Roman" w:cs="Times New Roman"/>
          <w:b/>
          <w:bCs/>
          <w:sz w:val="28"/>
          <w:szCs w:val="28"/>
          <w:lang w:val="pt-BR"/>
        </w:rPr>
        <w:t>: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Cho tam giác ABC vuông tại A , đường phân giác BD. Kẻ DE vuông góc với BC (E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42" type="#_x0000_t75" style="width:11.15pt;height:11.15pt" o:ole="">
            <v:imagedata r:id="rId42" o:title=""/>
          </v:shape>
          <o:OLEObject Type="Embed" ProgID="Equation.3" ShapeID="_x0000_i1042" DrawAspect="Content" ObjectID="_1642616509" r:id="rId43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BC). Gọi F là giao điểm của BA và ED. Chứng minh rằng: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         a) </w:t>
      </w:r>
      <w:r w:rsidRPr="003A7015">
        <w:rPr>
          <w:rFonts w:ascii="Times New Roman" w:hAnsi="Times New Roman" w:cs="Times New Roman"/>
          <w:noProof/>
          <w:sz w:val="28"/>
          <w:szCs w:val="28"/>
        </w:rPr>
        <w:sym w:font="Webdings" w:char="F0EA"/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ABD = </w:t>
      </w:r>
      <w:r w:rsidRPr="003A7015">
        <w:rPr>
          <w:rFonts w:ascii="Times New Roman" w:hAnsi="Times New Roman" w:cs="Times New Roman"/>
          <w:noProof/>
          <w:sz w:val="28"/>
          <w:szCs w:val="28"/>
        </w:rPr>
        <w:sym w:font="Webdings" w:char="F0EA"/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>EBD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         b) </w:t>
      </w:r>
      <w:r w:rsidRPr="003A7015">
        <w:rPr>
          <w:rFonts w:ascii="Times New Roman" w:hAnsi="Times New Roman" w:cs="Times New Roman"/>
          <w:noProof/>
          <w:sz w:val="28"/>
          <w:szCs w:val="28"/>
        </w:rPr>
        <w:sym w:font="Webdings" w:char="F0EA"/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ABE 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là tam giác cân ?</w:t>
      </w: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         c) DF = DC.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l-PL"/>
        </w:rPr>
      </w:pPr>
      <w:r w:rsidRPr="003A7015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Bài 13:</w:t>
      </w:r>
      <w:r w:rsidRPr="003A7015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Cho tam giác ABC có</w:t>
      </w:r>
      <w:r w:rsidRPr="003A7015">
        <w:rPr>
          <w:rFonts w:ascii="Times New Roman" w:hAnsi="Times New Roman" w:cs="Times New Roman"/>
          <w:bCs/>
          <w:color w:val="000000"/>
          <w:spacing w:val="5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-121"/>
          <w:w w:val="187"/>
          <w:position w:val="7"/>
          <w:sz w:val="28"/>
          <w:szCs w:val="28"/>
          <w:lang w:val="pl-PL"/>
        </w:rPr>
        <w:t>\</w:t>
      </w:r>
      <w:r w:rsidR="00252844" w:rsidRPr="003A7015">
        <w:rPr>
          <w:rFonts w:ascii="Times New Roman" w:hAnsi="Times New Roman" w:cs="Times New Roman"/>
          <w:bCs/>
          <w:noProof/>
          <w:color w:val="000000"/>
          <w:spacing w:val="-121"/>
          <w:w w:val="187"/>
          <w:position w:val="-4"/>
          <w:sz w:val="28"/>
          <w:szCs w:val="28"/>
        </w:rPr>
        <w:object w:dxaOrig="240" w:dyaOrig="340">
          <v:shape id="_x0000_i1043" type="#_x0000_t75" style="width:12pt;height:17.15pt" o:ole="">
            <v:imagedata r:id="rId44" o:title=""/>
          </v:shape>
          <o:OLEObject Type="Embed" ProgID="Equation.DSMT4" ShapeID="_x0000_i1043" DrawAspect="Content" ObjectID="_1642616510" r:id="rId45"/>
        </w:objec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2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9</w:t>
      </w:r>
      <w:r w:rsidRPr="003A7015">
        <w:rPr>
          <w:rFonts w:ascii="Times New Roman" w:hAnsi="Times New Roman" w:cs="Times New Roman"/>
          <w:bCs/>
          <w:color w:val="000000"/>
          <w:spacing w:val="4"/>
          <w:position w:val="-1"/>
          <w:sz w:val="28"/>
          <w:szCs w:val="28"/>
          <w:lang w:val="pl-PL"/>
        </w:rPr>
        <w:t>0</w:t>
      </w:r>
      <w:r w:rsidRPr="003A7015">
        <w:rPr>
          <w:rFonts w:ascii="Times New Roman" w:hAnsi="Times New Roman" w:cs="Times New Roman"/>
          <w:bCs/>
          <w:color w:val="000000"/>
          <w:spacing w:val="4"/>
          <w:position w:val="-1"/>
          <w:sz w:val="28"/>
          <w:szCs w:val="28"/>
          <w:vertAlign w:val="superscript"/>
          <w:lang w:val="pl-PL"/>
        </w:rPr>
        <w:t>0</w:t>
      </w:r>
      <w:r w:rsidRPr="003A7015">
        <w:rPr>
          <w:rFonts w:ascii="Times New Roman" w:hAnsi="Times New Roman" w:cs="Times New Roman"/>
          <w:bCs/>
          <w:color w:val="000000"/>
          <w:spacing w:val="-13"/>
          <w:position w:val="10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3A7015">
        <w:rPr>
          <w:rFonts w:ascii="Times New Roman" w:hAnsi="Times New Roman" w:cs="Times New Roman"/>
          <w:bCs/>
          <w:color w:val="000000"/>
          <w:spacing w:val="-13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AB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19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-3"/>
          <w:position w:val="-1"/>
          <w:sz w:val="28"/>
          <w:szCs w:val="28"/>
          <w:lang w:val="pl-PL"/>
        </w:rPr>
        <w:t>8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2"/>
          <w:position w:val="-1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3A7015">
        <w:rPr>
          <w:rFonts w:ascii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AC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8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1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6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"/>
          <w:position w:val="-1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26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3A7015" w:rsidRPr="003A7015" w:rsidRDefault="003A7015" w:rsidP="003A7015">
      <w:pPr>
        <w:widowControl w:val="0"/>
        <w:autoSpaceDE w:val="0"/>
        <w:autoSpaceDN w:val="0"/>
        <w:adjustRightInd w:val="0"/>
        <w:spacing w:line="294" w:lineRule="exact"/>
        <w:ind w:right="-20"/>
        <w:jc w:val="both"/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</w:pP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      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a) Tính</w:t>
      </w:r>
      <w:r w:rsidRPr="003A7015">
        <w:rPr>
          <w:rFonts w:ascii="Times New Roman" w:hAnsi="Times New Roman" w:cs="Times New Roman"/>
          <w:bCs/>
          <w:color w:val="000000"/>
          <w:spacing w:val="42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BC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0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3A7015" w:rsidRPr="003A7015" w:rsidRDefault="003A7015" w:rsidP="003A7015">
      <w:pPr>
        <w:widowControl w:val="0"/>
        <w:autoSpaceDE w:val="0"/>
        <w:autoSpaceDN w:val="0"/>
        <w:adjustRightInd w:val="0"/>
        <w:spacing w:line="294" w:lineRule="exact"/>
        <w:ind w:right="-20"/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</w:pPr>
      <w:r w:rsidRPr="003A7015"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        b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) Trên cạnh</w:t>
      </w:r>
      <w:r w:rsidRPr="003A7015">
        <w:rPr>
          <w:rFonts w:ascii="Times New Roman" w:hAnsi="Times New Roman" w:cs="Times New Roman"/>
          <w:bCs/>
          <w:color w:val="000000"/>
          <w:spacing w:val="54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>A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C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 xml:space="preserve">lấy </w:t>
      </w:r>
      <w:r w:rsidRPr="003A7015"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>đ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iểm</w:t>
      </w:r>
      <w:r w:rsidRPr="003A7015">
        <w:rPr>
          <w:rFonts w:ascii="Times New Roman" w:hAnsi="Times New Roman" w:cs="Times New Roman"/>
          <w:bCs/>
          <w:color w:val="000000"/>
          <w:spacing w:val="-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E sao cho</w:t>
      </w:r>
      <w:r w:rsidRPr="003A7015"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AE = 2cm; trên tia đối của tia AB lấy điểm D sao cho AD  = AB.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C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h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ứng 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m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inh</w:t>
      </w:r>
      <w:r w:rsidRPr="003A7015">
        <w:rPr>
          <w:rFonts w:ascii="Times New Roman" w:hAnsi="Times New Roman" w:cs="Times New Roman"/>
          <w:bCs/>
          <w:color w:val="000000"/>
          <w:spacing w:val="35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BEC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DEC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       c) </w:t>
      </w:r>
      <w:r w:rsidRPr="003A7015">
        <w:rPr>
          <w:rFonts w:ascii="Times New Roman" w:hAnsi="Times New Roman" w:cs="Times New Roman"/>
          <w:bCs/>
          <w:color w:val="000000"/>
          <w:spacing w:val="50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h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ứ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ng minh</w:t>
      </w:r>
      <w:r w:rsidRPr="003A7015">
        <w:rPr>
          <w:rFonts w:ascii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  <w:lang w:val="pl-PL"/>
        </w:rPr>
        <w:t>D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 xml:space="preserve">E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i qua trung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iểm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ạ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n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h</w:t>
      </w:r>
      <w:r w:rsidRPr="003A7015">
        <w:rPr>
          <w:rFonts w:ascii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.</w:t>
      </w:r>
      <w:r w:rsidRPr="003A7015">
        <w:rPr>
          <w:rFonts w:ascii="Times New Roman" w:hAnsi="Times New Roman" w:cs="Times New Roman"/>
          <w:sz w:val="28"/>
          <w:szCs w:val="28"/>
          <w:lang w:val="pl-PL"/>
        </w:rPr>
        <w:t xml:space="preserve">        </w:t>
      </w:r>
    </w:p>
    <w:p w:rsidR="003A7015" w:rsidRPr="003A7015" w:rsidRDefault="003A7015" w:rsidP="003A701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Bài 14</w:t>
      </w:r>
      <w:r w:rsidRPr="003A7015">
        <w:rPr>
          <w:rFonts w:ascii="Times New Roman" w:hAnsi="Times New Roman" w:cs="Times New Roman"/>
          <w:sz w:val="28"/>
          <w:szCs w:val="28"/>
          <w:lang w:val="pl-PL"/>
        </w:rPr>
        <w:t xml:space="preserve"> :Cho ∆ ABC vuông tại A.Vẽ đường cao AH Trên cạnh BC lấy điểm D sao cho BD = BA</w:t>
      </w:r>
    </w:p>
    <w:p w:rsidR="003A7015" w:rsidRPr="003A7015" w:rsidRDefault="003A7015" w:rsidP="003A7015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C/m  góc BAD = góc ADB</w:t>
      </w:r>
    </w:p>
    <w:p w:rsidR="003A7015" w:rsidRPr="003A7015" w:rsidRDefault="003A7015" w:rsidP="003A7015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C/m Ad là phân giác của góc HAC</w:t>
      </w:r>
    </w:p>
    <w:p w:rsidR="003A7015" w:rsidRPr="003A7015" w:rsidRDefault="003A7015" w:rsidP="003A7015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Vẽ DK vuông góc AC ( K thuộc AC). C/m AK = AH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15</w:t>
      </w:r>
    </w:p>
    <w:p w:rsidR="003A7015" w:rsidRPr="003A7015" w:rsidRDefault="003A7015" w:rsidP="003A7015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  <w:t xml:space="preserve">Cho tam giác ABC vuông tại A. Tia phân giác của góc ABC cắt AC tại D. Từ D kẻ DH vuông góc với BC tại H và DH cắt AB tại K. </w:t>
      </w:r>
    </w:p>
    <w:p w:rsidR="003A7015" w:rsidRPr="003A7015" w:rsidRDefault="003A7015" w:rsidP="003A7015">
      <w:pPr>
        <w:tabs>
          <w:tab w:val="left" w:pos="360"/>
        </w:tabs>
        <w:ind w:left="567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A7015">
        <w:rPr>
          <w:rFonts w:ascii="Times New Roman" w:hAnsi="Times New Roman" w:cs="Times New Roman"/>
          <w:sz w:val="28"/>
          <w:szCs w:val="28"/>
        </w:rPr>
        <w:t>a. Chứng minh: AD = HD</w:t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A7015" w:rsidRPr="003A7015" w:rsidRDefault="003A7015" w:rsidP="003A7015">
      <w:pPr>
        <w:tabs>
          <w:tab w:val="left" w:pos="36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  <w:lang w:val="vi-VN"/>
        </w:rPr>
        <w:t>b. So sánh độ dài cạnh AD và DC</w:t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A7015" w:rsidRPr="003A7015" w:rsidRDefault="003A7015" w:rsidP="003A7015">
      <w:pPr>
        <w:tabs>
          <w:tab w:val="left" w:pos="360"/>
        </w:tabs>
        <w:ind w:left="567"/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>c. Chứng minh tam giác KBC là tam giác cân</w:t>
      </w:r>
    </w:p>
    <w:p w:rsidR="003A7015" w:rsidRPr="003A7015" w:rsidRDefault="003A7015" w:rsidP="003A7015">
      <w:pPr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t-BR"/>
        </w:rPr>
        <w:t>Bài 16:</w:t>
      </w:r>
      <w:r w:rsidRPr="003A70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Cho </w:t>
      </w:r>
      <w:r w:rsidR="00252844" w:rsidRPr="003A7015">
        <w:rPr>
          <w:rFonts w:ascii="Times New Roman" w:hAnsi="Times New Roman" w:cs="Times New Roman"/>
          <w:noProof/>
          <w:color w:val="000000"/>
          <w:position w:val="-4"/>
          <w:sz w:val="28"/>
          <w:szCs w:val="28"/>
        </w:rPr>
        <w:object w:dxaOrig="220" w:dyaOrig="260">
          <v:shape id="_x0000_i1044" type="#_x0000_t75" style="width:12pt;height:15.45pt" o:ole="">
            <v:imagedata r:id="rId46" o:title=""/>
          </v:shape>
          <o:OLEObject Type="Embed" ProgID="Equation.3" ShapeID="_x0000_i1044" DrawAspect="Content" ObjectID="_1642616511" r:id="rId47"/>
        </w:object>
      </w:r>
      <w:r w:rsidRPr="003A7015">
        <w:rPr>
          <w:rFonts w:ascii="Times New Roman" w:hAnsi="Times New Roman" w:cs="Times New Roman"/>
          <w:color w:val="000000"/>
          <w:sz w:val="28"/>
          <w:szCs w:val="28"/>
          <w:lang w:val="pt-BR"/>
        </w:rPr>
        <w:t>ABC  vuông  tại  A, có BC = 10cm ,AC = 8cm .Kẻ đường phân giác BI (I</w:t>
      </w:r>
      <w:r w:rsidR="00252844" w:rsidRPr="003A7015">
        <w:rPr>
          <w:rFonts w:ascii="Times New Roman" w:hAnsi="Times New Roman" w:cs="Times New Roman"/>
          <w:noProof/>
          <w:color w:val="000000"/>
          <w:position w:val="-4"/>
          <w:sz w:val="28"/>
          <w:szCs w:val="28"/>
        </w:rPr>
        <w:object w:dxaOrig="200" w:dyaOrig="200">
          <v:shape id="_x0000_i1045" type="#_x0000_t75" style="width:11.15pt;height:11.15pt" o:ole="">
            <v:imagedata r:id="rId48" o:title=""/>
          </v:shape>
          <o:OLEObject Type="Embed" ProgID="Equation.DSMT4" ShapeID="_x0000_i1045" DrawAspect="Content" ObjectID="_1642616512" r:id="rId49"/>
        </w:object>
      </w:r>
      <w:r w:rsidRPr="003A7015">
        <w:rPr>
          <w:rFonts w:ascii="Times New Roman" w:hAnsi="Times New Roman" w:cs="Times New Roman"/>
          <w:color w:val="000000"/>
          <w:sz w:val="28"/>
          <w:szCs w:val="28"/>
          <w:lang w:val="pt-BR"/>
        </w:rPr>
        <w:t>AC) , kẻ ID vuông góc với BC (D</w:t>
      </w:r>
      <w:r w:rsidR="00252844" w:rsidRPr="003A7015">
        <w:rPr>
          <w:rFonts w:ascii="Times New Roman" w:hAnsi="Times New Roman" w:cs="Times New Roman"/>
          <w:noProof/>
          <w:color w:val="000000"/>
          <w:position w:val="-4"/>
          <w:sz w:val="28"/>
          <w:szCs w:val="28"/>
        </w:rPr>
        <w:object w:dxaOrig="200" w:dyaOrig="200">
          <v:shape id="_x0000_i1046" type="#_x0000_t75" style="width:11.15pt;height:11.15pt" o:ole="">
            <v:imagedata r:id="rId50" o:title=""/>
          </v:shape>
          <o:OLEObject Type="Embed" ProgID="Equation.DSMT4" ShapeID="_x0000_i1046" DrawAspect="Content" ObjectID="_1642616513" r:id="rId51"/>
        </w:object>
      </w:r>
      <w:r w:rsidRPr="003A7015">
        <w:rPr>
          <w:rFonts w:ascii="Times New Roman" w:hAnsi="Times New Roman" w:cs="Times New Roman"/>
          <w:color w:val="000000"/>
          <w:sz w:val="28"/>
          <w:szCs w:val="28"/>
          <w:lang w:val="pt-BR"/>
        </w:rPr>
        <w:t>BC).</w:t>
      </w:r>
    </w:p>
    <w:p w:rsidR="003A7015" w:rsidRPr="003A7015" w:rsidRDefault="003A7015" w:rsidP="003A7015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color w:val="000000"/>
          <w:sz w:val="28"/>
          <w:szCs w:val="28"/>
          <w:lang w:val="de-DE"/>
        </w:rPr>
        <w:t>a/ Tính AB</w:t>
      </w:r>
    </w:p>
    <w:p w:rsidR="003A7015" w:rsidRPr="003A7015" w:rsidRDefault="003A7015" w:rsidP="003A7015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b/ Chứng minh </w:t>
      </w:r>
      <w:r w:rsidR="00252844" w:rsidRPr="003A7015">
        <w:rPr>
          <w:rFonts w:ascii="Times New Roman" w:hAnsi="Times New Roman" w:cs="Times New Roman"/>
          <w:noProof/>
          <w:color w:val="000000"/>
          <w:position w:val="-4"/>
          <w:sz w:val="28"/>
          <w:szCs w:val="28"/>
        </w:rPr>
        <w:object w:dxaOrig="220" w:dyaOrig="260">
          <v:shape id="_x0000_i1047" type="#_x0000_t75" style="width:12pt;height:15.45pt" o:ole="">
            <v:imagedata r:id="rId46" o:title=""/>
          </v:shape>
          <o:OLEObject Type="Embed" ProgID="Equation.3" ShapeID="_x0000_i1047" DrawAspect="Content" ObjectID="_1642616514" r:id="rId52"/>
        </w:object>
      </w:r>
      <w:r w:rsidRPr="003A701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AIB = </w:t>
      </w:r>
      <w:r w:rsidR="00252844" w:rsidRPr="003A7015">
        <w:rPr>
          <w:rFonts w:ascii="Times New Roman" w:hAnsi="Times New Roman" w:cs="Times New Roman"/>
          <w:noProof/>
          <w:color w:val="000000"/>
          <w:position w:val="-4"/>
          <w:sz w:val="28"/>
          <w:szCs w:val="28"/>
        </w:rPr>
        <w:object w:dxaOrig="220" w:dyaOrig="260">
          <v:shape id="_x0000_i1048" type="#_x0000_t75" style="width:12pt;height:15.45pt" o:ole="">
            <v:imagedata r:id="rId46" o:title=""/>
          </v:shape>
          <o:OLEObject Type="Embed" ProgID="Equation.3" ShapeID="_x0000_i1048" DrawAspect="Content" ObjectID="_1642616515" r:id="rId53"/>
        </w:object>
      </w:r>
      <w:r w:rsidRPr="003A7015">
        <w:rPr>
          <w:rFonts w:ascii="Times New Roman" w:hAnsi="Times New Roman" w:cs="Times New Roman"/>
          <w:color w:val="000000"/>
          <w:sz w:val="28"/>
          <w:szCs w:val="28"/>
          <w:lang w:val="de-DE"/>
        </w:rPr>
        <w:t>DIB</w:t>
      </w:r>
    </w:p>
    <w:p w:rsidR="003A7015" w:rsidRPr="003A7015" w:rsidRDefault="003A7015" w:rsidP="003A7015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7015">
        <w:rPr>
          <w:rFonts w:ascii="Times New Roman" w:hAnsi="Times New Roman" w:cs="Times New Roman"/>
          <w:color w:val="000000"/>
          <w:sz w:val="28"/>
          <w:szCs w:val="28"/>
          <w:lang w:val="de-DE"/>
        </w:rPr>
        <w:t>c/ Chứng minh BI là đường trung trực của AD</w:t>
      </w:r>
    </w:p>
    <w:p w:rsidR="003A7015" w:rsidRPr="003A7015" w:rsidRDefault="003A7015" w:rsidP="003A7015">
      <w:pPr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3A7015">
        <w:rPr>
          <w:rFonts w:ascii="Times New Roman" w:hAnsi="Times New Roman" w:cs="Times New Roman"/>
          <w:color w:val="000000"/>
          <w:sz w:val="28"/>
          <w:szCs w:val="28"/>
          <w:lang w:val="it-IT"/>
        </w:rPr>
        <w:t>d/ Gọi E là giao điểm của BA và DI. Chứng minh BI vuông góc với EC</w:t>
      </w:r>
    </w:p>
    <w:p w:rsidR="003A7015" w:rsidRPr="003A7015" w:rsidRDefault="003A7015" w:rsidP="003A7015">
      <w:pPr>
        <w:ind w:left="600" w:hanging="600"/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17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: Cho </w:t>
      </w:r>
      <w:r w:rsidR="00252844" w:rsidRPr="003A7015">
        <w:rPr>
          <w:rFonts w:ascii="Times New Roman" w:hAnsi="Times New Roman" w:cs="Times New Roman"/>
          <w:noProof/>
          <w:position w:val="-6"/>
          <w:sz w:val="28"/>
          <w:szCs w:val="28"/>
          <w:lang w:val="pt-BR"/>
        </w:rPr>
        <w:object w:dxaOrig="680" w:dyaOrig="279">
          <v:shape id="_x0000_i1049" type="#_x0000_t75" style="width:34.3pt;height:14.55pt" o:ole="">
            <v:imagedata r:id="rId54" o:title=""/>
          </v:shape>
          <o:OLEObject Type="Embed" ProgID="Equation.DSMT4" ShapeID="_x0000_i1049" DrawAspect="Content" ObjectID="_1642616516" r:id="rId55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cân tại A (</w:t>
      </w:r>
      <w:r w:rsidR="00252844" w:rsidRPr="003A7015">
        <w:rPr>
          <w:rFonts w:ascii="Times New Roman" w:hAnsi="Times New Roman" w:cs="Times New Roman"/>
          <w:noProof/>
          <w:position w:val="-6"/>
          <w:sz w:val="28"/>
          <w:szCs w:val="28"/>
          <w:lang w:val="pt-BR"/>
        </w:rPr>
        <w:object w:dxaOrig="780" w:dyaOrig="340">
          <v:shape id="_x0000_i1050" type="#_x0000_t75" style="width:38.55pt;height:17.15pt" o:ole="">
            <v:imagedata r:id="rId56" o:title=""/>
          </v:shape>
          <o:OLEObject Type="Embed" ProgID="Equation.DSMT4" ShapeID="_x0000_i1050" DrawAspect="Content" ObjectID="_1642616517" r:id="rId57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). Kẻ BD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40" w:dyaOrig="260">
          <v:shape id="_x0000_i1051" type="#_x0000_t75" style="width:12pt;height:12.85pt" o:ole="">
            <v:imagedata r:id="rId58" o:title=""/>
          </v:shape>
          <o:OLEObject Type="Embed" ProgID="Equation.DSMT4" ShapeID="_x0000_i1051" DrawAspect="Content" ObjectID="_1642616518" r:id="rId59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AC (D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00" w:dyaOrig="200">
          <v:shape id="_x0000_i1052" type="#_x0000_t75" style="width:11.15pt;height:11.15pt" o:ole="">
            <v:imagedata r:id="rId60" o:title=""/>
          </v:shape>
          <o:OLEObject Type="Embed" ProgID="Equation.DSMT4" ShapeID="_x0000_i1052" DrawAspect="Content" ObjectID="_1642616519" r:id="rId61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AC), CE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40" w:dyaOrig="260">
          <v:shape id="_x0000_i1053" type="#_x0000_t75" style="width:12pt;height:12.85pt" o:ole="">
            <v:imagedata r:id="rId58" o:title=""/>
          </v:shape>
          <o:OLEObject Type="Embed" ProgID="Equation.DSMT4" ShapeID="_x0000_i1053" DrawAspect="Content" ObjectID="_1642616520" r:id="rId62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AB (E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00" w:dyaOrig="200">
          <v:shape id="_x0000_i1054" type="#_x0000_t75" style="width:11.15pt;height:11.15pt" o:ole="">
            <v:imagedata r:id="rId60" o:title=""/>
          </v:shape>
          <o:OLEObject Type="Embed" ProgID="Equation.DSMT4" ShapeID="_x0000_i1054" DrawAspect="Content" ObjectID="_1642616521" r:id="rId63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AB),  BD và CE cắt nhau tại H.</w:t>
      </w:r>
    </w:p>
    <w:p w:rsidR="003A7015" w:rsidRPr="003A7015" w:rsidRDefault="003A7015" w:rsidP="003A701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>Chứng minh: BD = CE</w:t>
      </w:r>
    </w:p>
    <w:p w:rsidR="003A7015" w:rsidRPr="003A7015" w:rsidRDefault="003A7015" w:rsidP="003A701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Chứng minh: </w:t>
      </w:r>
      <w:r w:rsidR="00252844" w:rsidRPr="003A7015">
        <w:rPr>
          <w:rFonts w:ascii="Times New Roman" w:hAnsi="Times New Roman" w:cs="Times New Roman"/>
          <w:noProof/>
          <w:position w:val="-6"/>
          <w:sz w:val="28"/>
          <w:szCs w:val="28"/>
          <w:lang w:val="pt-BR"/>
        </w:rPr>
        <w:object w:dxaOrig="720" w:dyaOrig="279">
          <v:shape id="_x0000_i1055" type="#_x0000_t75" style="width:36pt;height:14.55pt" o:ole="">
            <v:imagedata r:id="rId64" o:title=""/>
          </v:shape>
          <o:OLEObject Type="Embed" ProgID="Equation.DSMT4" ShapeID="_x0000_i1055" DrawAspect="Content" ObjectID="_1642616522" r:id="rId65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cân</w:t>
      </w:r>
    </w:p>
    <w:p w:rsidR="003A7015" w:rsidRPr="003A7015" w:rsidRDefault="003A7015" w:rsidP="003A701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>Chứng minh: AH là đường trung trực của BC</w:t>
      </w:r>
    </w:p>
    <w:p w:rsidR="003A7015" w:rsidRPr="003A7015" w:rsidRDefault="003A7015" w:rsidP="003A701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>Trên tia BD lấy điểm K sao cho D là trung điểm của BK. So sánh: góc  ECB và góc DKC</w:t>
      </w:r>
    </w:p>
    <w:p w:rsidR="003A7015" w:rsidRPr="003A7015" w:rsidRDefault="003A7015" w:rsidP="003A7015">
      <w:pPr>
        <w:tabs>
          <w:tab w:val="left" w:pos="2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18: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Cho tam gi¸c ABC vu«ng t¹i A. Tia ph©n gi¸c cña </w:t>
      </w:r>
      <w:r w:rsidR="00252844" w:rsidRPr="003A7015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360">
          <v:shape id="_x0000_i1056" type="#_x0000_t75" style="width:28.3pt;height:18pt" o:ole="">
            <v:imagedata r:id="rId66" o:title=""/>
          </v:shape>
          <o:OLEObject Type="Embed" ProgID="Equation.DSMT4" ShapeID="_x0000_i1056" DrawAspect="Content" ObjectID="_1642616523" r:id="rId67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c¾t AC t¹i D. Tõ D kÎ DH vu«ng gãc víi BC t¹i H vµ DH c¾t AB t¹i K</w:t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:rsidR="003A7015" w:rsidRPr="003A7015" w:rsidRDefault="003A7015" w:rsidP="003A7015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</w:rPr>
        <w:t xml:space="preserve">a) Chøng minh: AD = DH  </w:t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A7015" w:rsidRPr="003A7015" w:rsidRDefault="003A7015" w:rsidP="003A7015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ab/>
        <w:t xml:space="preserve">b) So s¸nh ®é dµi AD vµ DC  </w:t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A7015" w:rsidRPr="003A7015" w:rsidRDefault="003A7015" w:rsidP="003A701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ab/>
        <w:t>c) Chøng minh ∆KBC lµ tam gi¸c c©n.</w:t>
      </w:r>
      <w:r w:rsidRPr="003A701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19</w:t>
      </w:r>
      <w:r w:rsidRPr="003A7015">
        <w:rPr>
          <w:rFonts w:ascii="Times New Roman" w:hAnsi="Times New Roman" w:cs="Times New Roman"/>
          <w:sz w:val="28"/>
          <w:szCs w:val="28"/>
        </w:rPr>
        <w:t xml:space="preserve"> : Cho tam giác ABC, trên hai cạnh AB,AC lấy hai điểm D và E sao cho BD = CE. Gọi M là trung điểm của DE . Trên tia đối của tia MB lấy điểm F sao cho MF = MB.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a, chứng minh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57" type="#_x0000_t75" style="width:11.15pt;height:12.85pt" o:ole="">
            <v:imagedata r:id="rId68" o:title=""/>
          </v:shape>
          <o:OLEObject Type="Embed" ProgID="Equation.3" ShapeID="_x0000_i1057" DrawAspect="Content" ObjectID="_1642616524" r:id="rId69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MDB =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58" type="#_x0000_t75" style="width:11.15pt;height:12.85pt" o:ole="">
            <v:imagedata r:id="rId70" o:title=""/>
          </v:shape>
          <o:OLEObject Type="Embed" ProgID="Equation.3" ShapeID="_x0000_i1058" DrawAspect="Content" ObjectID="_1642616525" r:id="rId71"/>
        </w:object>
      </w:r>
      <w:r w:rsidRPr="003A7015">
        <w:rPr>
          <w:rFonts w:ascii="Times New Roman" w:hAnsi="Times New Roman" w:cs="Times New Roman"/>
          <w:sz w:val="28"/>
          <w:szCs w:val="28"/>
        </w:rPr>
        <w:t>MEF.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b, Chứng minh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59" type="#_x0000_t75" style="width:11.15pt;height:12.85pt" o:ole="">
            <v:imagedata r:id="rId72" o:title=""/>
          </v:shape>
          <o:OLEObject Type="Embed" ProgID="Equation.3" ShapeID="_x0000_i1059" DrawAspect="Content" ObjectID="_1642616526" r:id="rId73"/>
        </w:object>
      </w:r>
      <w:r w:rsidRPr="003A7015">
        <w:rPr>
          <w:rFonts w:ascii="Times New Roman" w:hAnsi="Times New Roman" w:cs="Times New Roman"/>
          <w:sz w:val="28"/>
          <w:szCs w:val="28"/>
        </w:rPr>
        <w:t>CEF cân 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c, Kẻ phân giác AK của góc BAC. Chứng minh AK // CF.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20</w:t>
      </w:r>
      <w:r w:rsidRPr="003A7015">
        <w:rPr>
          <w:rFonts w:ascii="Times New Roman" w:hAnsi="Times New Roman" w:cs="Times New Roman"/>
          <w:b/>
          <w:sz w:val="28"/>
          <w:szCs w:val="28"/>
        </w:rPr>
        <w:t>:</w:t>
      </w:r>
      <w:r w:rsidRPr="003A7015">
        <w:rPr>
          <w:rFonts w:ascii="Times New Roman" w:hAnsi="Times New Roman" w:cs="Times New Roman"/>
          <w:sz w:val="28"/>
          <w:szCs w:val="28"/>
        </w:rPr>
        <w:t>Cho tam giác ABC vuông tại A,</w:t>
      </w:r>
      <w:r w:rsidR="00252844" w:rsidRPr="003A7015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320">
          <v:shape id="_x0000_i1060" type="#_x0000_t75" style="width:28.3pt;height:15.45pt" o:ole="">
            <v:imagedata r:id="rId74" o:title=""/>
          </v:shape>
          <o:OLEObject Type="Embed" ProgID="Equation.3" ShapeID="_x0000_i1060" DrawAspect="Content" ObjectID="_1642616527" r:id="rId75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= 60</w:t>
      </w:r>
      <w:r w:rsidRPr="003A701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A7015">
        <w:rPr>
          <w:rFonts w:ascii="Times New Roman" w:hAnsi="Times New Roman" w:cs="Times New Roman"/>
          <w:sz w:val="28"/>
          <w:szCs w:val="28"/>
        </w:rPr>
        <w:t xml:space="preserve"> .Tia phân giác góc B cắt AC tại E . Từ E vẽ EH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61" type="#_x0000_t75" style="width:12pt;height:12.85pt" o:ole="">
            <v:imagedata r:id="rId76" o:title=""/>
          </v:shape>
          <o:OLEObject Type="Embed" ProgID="Equation.3" ShapeID="_x0000_i1061" DrawAspect="Content" ObjectID="_1642616528" r:id="rId77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BC ( H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62" type="#_x0000_t75" style="width:11.15pt;height:11.15pt" o:ole="">
            <v:imagedata r:id="rId78" o:title=""/>
          </v:shape>
          <o:OLEObject Type="Embed" ProgID="Equation.3" ShapeID="_x0000_i1062" DrawAspect="Content" ObjectID="_1642616529" r:id="rId79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BC) </w:t>
      </w:r>
    </w:p>
    <w:p w:rsidR="003A7015" w:rsidRPr="003A7015" w:rsidRDefault="003A7015" w:rsidP="003A70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a/ Chứng minh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63" type="#_x0000_t75" style="width:11.15pt;height:12.85pt" o:ole="">
            <v:imagedata r:id="rId80" o:title=""/>
          </v:shape>
          <o:OLEObject Type="Embed" ProgID="Equation.3" ShapeID="_x0000_i1063" DrawAspect="Content" ObjectID="_1642616530" r:id="rId81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ABE =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64" type="#_x0000_t75" style="width:11.15pt;height:12.85pt" o:ole="">
            <v:imagedata r:id="rId82" o:title=""/>
          </v:shape>
          <o:OLEObject Type="Embed" ProgID="Equation.3" ShapeID="_x0000_i1064" DrawAspect="Content" ObjectID="_1642616531" r:id="rId83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HBE</w:t>
      </w:r>
    </w:p>
    <w:p w:rsidR="003A7015" w:rsidRPr="003A7015" w:rsidRDefault="003A7015" w:rsidP="003A70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b/ Qua H vẽ HK // BE  ( K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65" type="#_x0000_t75" style="width:11.15pt;height:11.15pt" o:ole="">
            <v:imagedata r:id="rId78" o:title=""/>
          </v:shape>
          <o:OLEObject Type="Embed" ProgID="Equation.3" ShapeID="_x0000_i1065" DrawAspect="Content" ObjectID="_1642616532" r:id="rId84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AC ) Chứng minh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66" type="#_x0000_t75" style="width:11.15pt;height:12.85pt" o:ole="">
            <v:imagedata r:id="rId85" o:title=""/>
          </v:shape>
          <o:OLEObject Type="Embed" ProgID="Equation.3" ShapeID="_x0000_i1066" DrawAspect="Content" ObjectID="_1642616533" r:id="rId86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EHK đều .</w:t>
      </w:r>
    </w:p>
    <w:p w:rsidR="003A7015" w:rsidRPr="003A7015" w:rsidRDefault="003A7015" w:rsidP="003A70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c/ HE cắt  BA tại M, MC cắt  BE tại N. Chứng minh NM = NC 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21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Cho tam giác ABC vuông tại A có góc C=30Tia phân giác góc B cắt BC tại E . Từ E vẽ EH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67" type="#_x0000_t75" style="width:12pt;height:12.85pt" o:ole="">
            <v:imagedata r:id="rId76" o:title=""/>
          </v:shape>
          <o:OLEObject Type="Embed" ProgID="Equation.3" ShapeID="_x0000_i1067" DrawAspect="Content" ObjectID="_1642616534" r:id="rId87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BC ( H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68" type="#_x0000_t75" style="width:11.15pt;height:11.15pt" o:ole="">
            <v:imagedata r:id="rId78" o:title=""/>
          </v:shape>
          <o:OLEObject Type="Embed" ProgID="Equation.3" ShapeID="_x0000_i1068" DrawAspect="Content" ObjectID="_1642616535" r:id="rId88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BC) 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a/ So sánh các cạnh của tam giác ABC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b/ Chứng minh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69" type="#_x0000_t75" style="width:11.15pt;height:12.85pt" o:ole="">
            <v:imagedata r:id="rId80" o:title=""/>
          </v:shape>
          <o:OLEObject Type="Embed" ProgID="Equation.3" ShapeID="_x0000_i1069" DrawAspect="Content" ObjectID="_1642616536" r:id="rId89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ABE =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70" type="#_x0000_t75" style="width:11.15pt;height:12.85pt" o:ole="">
            <v:imagedata r:id="rId82" o:title=""/>
          </v:shape>
          <o:OLEObject Type="Embed" ProgID="Equation.3" ShapeID="_x0000_i1070" DrawAspect="Content" ObjectID="_1642616537" r:id="rId90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HBE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c/ Chứng minh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71" type="#_x0000_t75" style="width:11.15pt;height:12.85pt" o:ole="">
            <v:imagedata r:id="rId85" o:title=""/>
          </v:shape>
          <o:OLEObject Type="Embed" ProgID="Equation.3" ShapeID="_x0000_i1071" DrawAspect="Content" ObjectID="_1642616538" r:id="rId91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EAH cân 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d/  Từ H kẻ HK song song với BE (K thuộc AC ) Chứng minh :  AE=EK=KC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22</w:t>
      </w:r>
    </w:p>
    <w:p w:rsidR="003A7015" w:rsidRPr="003A7015" w:rsidRDefault="003A7015" w:rsidP="003A701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      Cho tam giác ABC vuông tại A, đư</w:t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softHyphen/>
        <w:t xml:space="preserve">ờng phân giác BE. Kẻ EH vuông góc với BC (H </w:t>
      </w:r>
      <w:r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DD5014C" wp14:editId="3F9F7D74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  BC). Gọi K là giao điểm của AB và HE Chứng minh rằng:</w:t>
      </w:r>
    </w:p>
    <w:p w:rsidR="003A7015" w:rsidRPr="003A7015" w:rsidRDefault="003A7015" w:rsidP="003A7015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</w:t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649C917F" wp14:editId="6586A47A">
            <wp:extent cx="14287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ABE =  </w:t>
      </w:r>
      <w:r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7960D95F" wp14:editId="138017C9">
            <wp:extent cx="14287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>HBE</w:t>
      </w:r>
    </w:p>
    <w:p w:rsidR="003A7015" w:rsidRPr="003A7015" w:rsidRDefault="003A7015" w:rsidP="003A701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          b) BE là đư</w:t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softHyphen/>
        <w:t>ờng trung trực của đoạn thẳng AH</w:t>
      </w:r>
    </w:p>
    <w:p w:rsidR="003A7015" w:rsidRPr="003A7015" w:rsidRDefault="003A7015" w:rsidP="003A701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          c) Tam giác EKC cân.</w:t>
      </w:r>
    </w:p>
    <w:p w:rsidR="003A7015" w:rsidRPr="003A7015" w:rsidRDefault="003A7015" w:rsidP="003A7015">
      <w:pPr>
        <w:tabs>
          <w:tab w:val="left" w:pos="960"/>
          <w:tab w:val="left" w:pos="1755"/>
        </w:tabs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3A7015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1D40AE" wp14:editId="614711B3">
                <wp:simplePos x="0" y="0"/>
                <wp:positionH relativeFrom="column">
                  <wp:posOffset>1771650</wp:posOffset>
                </wp:positionH>
                <wp:positionV relativeFrom="paragraph">
                  <wp:posOffset>163830</wp:posOffset>
                </wp:positionV>
                <wp:extent cx="114300" cy="108585"/>
                <wp:effectExtent l="0" t="0" r="0" b="5715"/>
                <wp:wrapNone/>
                <wp:docPr id="14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8585"/>
                          <a:chOff x="3960" y="15030"/>
                          <a:chExt cx="180" cy="171"/>
                        </a:xfrm>
                      </wpg:grpSpPr>
                      <wps:wsp>
                        <wps:cNvPr id="141" name=" 7"/>
                        <wps:cNvCnPr>
                          <a:cxnSpLocks/>
                        </wps:cNvCnPr>
                        <wps:spPr bwMode="auto">
                          <a:xfrm flipV="1">
                            <a:off x="3960" y="15036"/>
                            <a:ext cx="9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 8"/>
                        <wps:cNvCnPr>
                          <a:cxnSpLocks/>
                        </wps:cNvCnPr>
                        <wps:spPr bwMode="auto">
                          <a:xfrm>
                            <a:off x="4050" y="15030"/>
                            <a:ext cx="9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" o:spid="_x0000_s1026" style="position:absolute;margin-left:139.5pt;margin-top:12.9pt;width:9pt;height:8.55pt;z-index:251660288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">
                <v:line id=" 7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>
                  <o:lock v:ext="edit" shapetype="f"/>
                </v:line>
                <v:line id=" 8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>
                  <o:lock v:ext="edit" shapetype="f"/>
                </v:line>
              </v:group>
            </w:pict>
          </mc:Fallback>
        </mc:AlternateContent>
      </w:r>
      <w:r w:rsidRPr="003A7015">
        <w:rPr>
          <w:rFonts w:ascii="Times New Roman" w:hAnsi="Times New Roman" w:cs="Times New Roman"/>
          <w:b/>
          <w:noProof/>
          <w:sz w:val="28"/>
          <w:szCs w:val="28"/>
          <w:u w:val="single"/>
        </w:rPr>
        <w:t>Bài 23</w:t>
      </w:r>
    </w:p>
    <w:p w:rsidR="003A7015" w:rsidRPr="003A7015" w:rsidRDefault="003A7015" w:rsidP="003A7015">
      <w:pPr>
        <w:tabs>
          <w:tab w:val="left" w:pos="960"/>
          <w:tab w:val="left" w:pos="175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7EEC98" wp14:editId="66478AFD">
                <wp:simplePos x="0" y="0"/>
                <wp:positionH relativeFrom="column">
                  <wp:posOffset>419100</wp:posOffset>
                </wp:positionH>
                <wp:positionV relativeFrom="paragraph">
                  <wp:posOffset>35560</wp:posOffset>
                </wp:positionV>
                <wp:extent cx="114300" cy="113665"/>
                <wp:effectExtent l="0" t="0" r="0" b="635"/>
                <wp:wrapNone/>
                <wp:docPr id="13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3960" y="15030"/>
                          <a:chExt cx="360" cy="195"/>
                        </a:xfrm>
                      </wpg:grpSpPr>
                      <wps:wsp>
                        <wps:cNvPr id="137" name=" 3"/>
                        <wps:cNvCnPr>
                          <a:cxnSpLocks/>
                        </wps:cNvCnPr>
                        <wps:spPr bwMode="auto">
                          <a:xfrm flipV="1">
                            <a:off x="3960" y="1503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 4"/>
                        <wps:cNvCnPr>
                          <a:cxnSpLocks/>
                        </wps:cNvCnPr>
                        <wps:spPr bwMode="auto">
                          <a:xfrm>
                            <a:off x="4140" y="150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 5"/>
                        <wps:cNvCnPr>
                          <a:cxnSpLocks/>
                        </wps:cNvCnPr>
                        <wps:spPr bwMode="auto">
                          <a:xfrm>
                            <a:off x="3960" y="1522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26" style="position:absolute;margin-left:33pt;margin-top:2.8pt;width:9pt;height:8.95pt;z-index:251659264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">
                <v:line id=" 3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>
                  <o:lock v:ext="edit" shapetype="f"/>
                </v:line>
                <v:line id=" 4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>
                  <o:lock v:ext="edit" shapetype="f"/>
                </v:line>
                <v:line id=" 5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>
                  <o:lock v:ext="edit" shapetype="f"/>
                </v:line>
              </v:group>
            </w:pict>
          </mc:Fallback>
        </mc:AlternateContent>
      </w:r>
      <w:r w:rsidRPr="003A7015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Cho     ABC cân tại A ( A  nhọn ). Tia phân giác góc của A cắt BC tại I.</w:t>
      </w:r>
    </w:p>
    <w:p w:rsidR="003A7015" w:rsidRPr="003A7015" w:rsidRDefault="003A7015" w:rsidP="003A7015">
      <w:pPr>
        <w:tabs>
          <w:tab w:val="left" w:pos="960"/>
          <w:tab w:val="left" w:pos="175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ABEAD8" wp14:editId="1B5D3FA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13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14760"/>
                          <a:chExt cx="180" cy="180"/>
                        </a:xfrm>
                      </wpg:grpSpPr>
                      <wps:wsp>
                        <wps:cNvPr id="134" name=" 10"/>
                        <wps:cNvCnPr>
                          <a:cxnSpLocks/>
                        </wps:cNvCnPr>
                        <wps:spPr bwMode="auto">
                          <a:xfrm>
                            <a:off x="1800" y="149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 11"/>
                        <wps:cNvCnPr>
                          <a:cxnSpLocks/>
                        </wps:cNvCnPr>
                        <wps:spPr bwMode="auto">
                          <a:xfrm>
                            <a:off x="1890" y="147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9" o:spid="_x0000_s1026" style="position:absolute;margin-left:105.75pt;margin-top:2.05pt;width:9pt;height:9pt;z-index:251661312" coordorigin="1800,147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">
                <v:line id=" 10" o:spid="_x0000_s1027" style="position:absolute;visibility:visible;mso-wrap-style:square" from="1800,14940" to="198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>
                  <o:lock v:ext="edit" shapetype="f"/>
                </v:line>
                <v:line id=" 11" o:spid="_x0000_s1028" style="position:absolute;visibility:visible;mso-wrap-style:square" from="1890,14760" to="189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>
                  <o:lock v:ext="edit" shapetype="f"/>
                </v:line>
              </v:group>
            </w:pict>
          </mc:Fallback>
        </mc:AlternateConten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a. Chứng minh AI     BC.</w:t>
      </w:r>
    </w:p>
    <w:p w:rsidR="003A7015" w:rsidRPr="003A7015" w:rsidRDefault="003A7015" w:rsidP="003A7015">
      <w:pPr>
        <w:tabs>
          <w:tab w:val="left" w:pos="960"/>
          <w:tab w:val="left" w:pos="175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b. Gọi D là trung điểm của AC, M là giao điểm của BD với AI. Chứng minh rằng M là trọng tâm của tâm giác ABC.</w:t>
      </w:r>
    </w:p>
    <w:p w:rsidR="003A7015" w:rsidRPr="003A7015" w:rsidRDefault="003A7015" w:rsidP="003A7015">
      <w:pPr>
        <w:tabs>
          <w:tab w:val="left" w:pos="960"/>
          <w:tab w:val="left" w:pos="175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A7015">
        <w:rPr>
          <w:rFonts w:ascii="Times New Roman" w:hAnsi="Times New Roman" w:cs="Times New Roman"/>
          <w:sz w:val="28"/>
          <w:szCs w:val="28"/>
        </w:rPr>
        <w:t xml:space="preserve">c. Biết AB = AC = 5cm; BC = 6 cm. 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Tính AM.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b/>
          <w:sz w:val="28"/>
          <w:szCs w:val="28"/>
        </w:rPr>
      </w:pPr>
      <w:r w:rsidRPr="003A70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24</w:t>
      </w:r>
      <w:r w:rsidRPr="003A7015">
        <w:rPr>
          <w:rFonts w:ascii="Times New Roman" w:hAnsi="Times New Roman" w:cs="Times New Roman"/>
          <w:b/>
          <w:sz w:val="28"/>
          <w:szCs w:val="28"/>
        </w:rPr>
        <w:t>: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ab/>
        <w:t xml:space="preserve">Cho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60">
          <v:shape id="_x0000_i1072" type="#_x0000_t75" style="width:11.15pt;height:12.85pt" o:ole="">
            <v:imagedata r:id="rId95" o:title=""/>
          </v:shape>
          <o:OLEObject Type="Embed" ProgID="Equation.3" ShapeID="_x0000_i1072" DrawAspect="Content" ObjectID="_1642616539" r:id="rId96"/>
        </w:object>
      </w:r>
      <w:r w:rsidRPr="003A7015">
        <w:rPr>
          <w:rFonts w:ascii="Times New Roman" w:hAnsi="Times New Roman" w:cs="Times New Roman"/>
          <w:sz w:val="28"/>
          <w:szCs w:val="28"/>
        </w:rPr>
        <w:t>ABC vuông ở C, có góc A bằng 60</w:t>
      </w:r>
      <w:r w:rsidRPr="003A701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A7015">
        <w:rPr>
          <w:rFonts w:ascii="Times New Roman" w:hAnsi="Times New Roman" w:cs="Times New Roman"/>
          <w:sz w:val="28"/>
          <w:szCs w:val="28"/>
        </w:rPr>
        <w:t xml:space="preserve">. Tia phân giác của góc BAC cắt 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        BC ở E.Kẻ   EK vuông góc với AB( K thuộc AB).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ab/>
        <w:t xml:space="preserve">a). Chứng minh AC =AK và AE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73" type="#_x0000_t75" style="width:12pt;height:12.85pt" o:ole="">
            <v:imagedata r:id="rId97" o:title=""/>
          </v:shape>
          <o:OLEObject Type="Embed" ProgID="Equation.3" ShapeID="_x0000_i1073" DrawAspect="Content" ObjectID="_1642616540" r:id="rId98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CK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sz w:val="28"/>
          <w:szCs w:val="28"/>
          <w:lang w:val="sv-SE"/>
        </w:rPr>
      </w:pPr>
      <w:r w:rsidRPr="003A7015">
        <w:rPr>
          <w:rFonts w:ascii="Times New Roman" w:hAnsi="Times New Roman" w:cs="Times New Roman"/>
          <w:sz w:val="28"/>
          <w:szCs w:val="28"/>
        </w:rPr>
        <w:tab/>
      </w:r>
      <w:r w:rsidRPr="003A7015">
        <w:rPr>
          <w:rFonts w:ascii="Times New Roman" w:hAnsi="Times New Roman" w:cs="Times New Roman"/>
          <w:sz w:val="28"/>
          <w:szCs w:val="28"/>
          <w:lang w:val="sv-SE"/>
        </w:rPr>
        <w:t>b). Chứng minh KA = KB.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3A7015">
        <w:rPr>
          <w:rFonts w:ascii="Times New Roman" w:hAnsi="Times New Roman" w:cs="Times New Roman"/>
          <w:sz w:val="28"/>
          <w:szCs w:val="28"/>
        </w:rPr>
        <w:t>c). Chứng minh EB &gt; AC.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ab/>
        <w:t xml:space="preserve">d). Kẻ BD vuông góc với tia AE( D thuộc tia AE). Chứng minh ba đường </w:t>
      </w:r>
    </w:p>
    <w:p w:rsidR="003A7015" w:rsidRPr="003A7015" w:rsidRDefault="003A7015" w:rsidP="003A7015">
      <w:pPr>
        <w:ind w:left="-540" w:right="-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        thẳng    AC, BD, KE cùng đi qua 1 điểm.</w:t>
      </w:r>
    </w:p>
    <w:p w:rsidR="003A7015" w:rsidRPr="003A7015" w:rsidRDefault="003A7015" w:rsidP="003A7015">
      <w:pPr>
        <w:spacing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</w:t>
      </w: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25:</w:t>
      </w:r>
    </w:p>
    <w:p w:rsidR="003A7015" w:rsidRPr="003A7015" w:rsidRDefault="003A7015" w:rsidP="003A7015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Cho </w:t>
      </w:r>
      <w:r w:rsidR="00252844" w:rsidRPr="003A7015">
        <w:rPr>
          <w:rFonts w:ascii="Times New Roman" w:hAnsi="Times New Roman" w:cs="Times New Roman"/>
          <w:b/>
          <w:bCs/>
          <w:noProof/>
          <w:position w:val="-4"/>
          <w:sz w:val="28"/>
          <w:szCs w:val="28"/>
          <w:lang w:val="nl-NL"/>
        </w:rPr>
        <w:object w:dxaOrig="220" w:dyaOrig="240">
          <v:shape id="_x0000_i1074" type="#_x0000_t75" style="width:11.15pt;height:12pt" o:ole="">
            <v:imagedata r:id="rId99" o:title=""/>
          </v:shape>
          <o:OLEObject Type="Embed" ProgID="Equation.DSMT4" ShapeID="_x0000_i1074" DrawAspect="Content" ObjectID="_1642616541" r:id="rId100"/>
        </w:object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>ABC cân tại A. Gọi M là trung điểm của AC. Trên tia đối của tia MB lấy điểm D sao cho DM = BM</w:t>
      </w:r>
    </w:p>
    <w:p w:rsidR="003A7015" w:rsidRPr="003A7015" w:rsidRDefault="003A7015" w:rsidP="003A701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a. Chứng minh </w:t>
      </w:r>
      <w:r w:rsidR="00252844" w:rsidRPr="003A7015">
        <w:rPr>
          <w:rFonts w:ascii="Times New Roman" w:hAnsi="Times New Roman" w:cs="Times New Roman"/>
          <w:b/>
          <w:bCs/>
          <w:noProof/>
          <w:position w:val="-4"/>
          <w:sz w:val="28"/>
          <w:szCs w:val="28"/>
          <w:lang w:val="nl-NL"/>
        </w:rPr>
        <w:object w:dxaOrig="220" w:dyaOrig="240">
          <v:shape id="_x0000_i1075" type="#_x0000_t75" style="width:11.15pt;height:12pt" o:ole="">
            <v:imagedata r:id="rId99" o:title=""/>
          </v:shape>
          <o:OLEObject Type="Embed" ProgID="Equation.DSMT4" ShapeID="_x0000_i1075" DrawAspect="Content" ObjectID="_1642616542" r:id="rId101"/>
        </w:object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BMC = </w:t>
      </w:r>
      <w:r w:rsidR="00252844" w:rsidRPr="003A7015">
        <w:rPr>
          <w:rFonts w:ascii="Times New Roman" w:hAnsi="Times New Roman" w:cs="Times New Roman"/>
          <w:b/>
          <w:bCs/>
          <w:noProof/>
          <w:position w:val="-4"/>
          <w:sz w:val="28"/>
          <w:szCs w:val="28"/>
          <w:lang w:val="nl-NL"/>
        </w:rPr>
        <w:object w:dxaOrig="220" w:dyaOrig="240">
          <v:shape id="_x0000_i1076" type="#_x0000_t75" style="width:11.15pt;height:12pt" o:ole="">
            <v:imagedata r:id="rId99" o:title=""/>
          </v:shape>
          <o:OLEObject Type="Embed" ProgID="Equation.DSMT4" ShapeID="_x0000_i1076" DrawAspect="Content" ObjectID="_1642616543" r:id="rId102"/>
        </w:object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>DMA. Suy ra AD // BC.</w:t>
      </w:r>
    </w:p>
    <w:p w:rsidR="003A7015" w:rsidRPr="003A7015" w:rsidRDefault="003A7015" w:rsidP="003A701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b. Chứng  minh </w:t>
      </w:r>
      <w:r w:rsidR="00252844" w:rsidRPr="003A7015">
        <w:rPr>
          <w:rFonts w:ascii="Times New Roman" w:hAnsi="Times New Roman" w:cs="Times New Roman"/>
          <w:b/>
          <w:bCs/>
          <w:noProof/>
          <w:position w:val="-4"/>
          <w:sz w:val="28"/>
          <w:szCs w:val="28"/>
          <w:lang w:val="nl-NL"/>
        </w:rPr>
        <w:object w:dxaOrig="220" w:dyaOrig="260">
          <v:shape id="_x0000_i1077" type="#_x0000_t75" style="width:11.15pt;height:12.85pt" o:ole="">
            <v:imagedata r:id="rId103" o:title=""/>
          </v:shape>
          <o:OLEObject Type="Embed" ProgID="Equation.DSMT4" ShapeID="_x0000_i1077" DrawAspect="Content" ObjectID="_1642616544" r:id="rId104"/>
        </w:object>
      </w:r>
      <w:r w:rsidRPr="003A7015">
        <w:rPr>
          <w:rFonts w:ascii="Times New Roman" w:hAnsi="Times New Roman" w:cs="Times New Roman"/>
          <w:sz w:val="28"/>
          <w:szCs w:val="28"/>
          <w:lang w:val="nl-NL"/>
        </w:rPr>
        <w:t>ACD là tam giác cân.</w:t>
      </w:r>
    </w:p>
    <w:p w:rsidR="003A7015" w:rsidRPr="003A7015" w:rsidRDefault="003A7015" w:rsidP="003A701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nl-NL"/>
        </w:rPr>
        <w:t xml:space="preserve">c. Trên tia đối của tia CA lấy điểm E sao cho CA = CE. Chứng minh  DC đi qua trung điểm I của BE. </w:t>
      </w:r>
    </w:p>
    <w:p w:rsidR="003A7015" w:rsidRPr="003A7015" w:rsidRDefault="003A7015" w:rsidP="003A7015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Bài 26: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A701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Cho tam giác ABC có AB &lt; AC và tia phân giác AD . Trên tia AC lấy 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           điểm  E sao cho AE =AB 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          a. So sánh </w:t>
      </w:r>
      <w:r w:rsidR="00252844" w:rsidRPr="003A7015">
        <w:rPr>
          <w:rFonts w:ascii="Times New Roman" w:hAnsi="Times New Roman" w:cs="Times New Roman"/>
          <w:noProof/>
          <w:position w:val="-6"/>
          <w:sz w:val="28"/>
          <w:szCs w:val="28"/>
          <w:lang w:val="it-IT"/>
        </w:rPr>
        <w:object w:dxaOrig="240" w:dyaOrig="340">
          <v:shape id="_x0000_i1078" type="#_x0000_t75" style="width:12pt;height:17.15pt" o:ole="">
            <v:imagedata r:id="rId105" o:title=""/>
          </v:shape>
          <o:OLEObject Type="Embed" ProgID="Equation.3" ShapeID="_x0000_i1078" DrawAspect="Content" ObjectID="_1642616545" r:id="rId106"/>
        </w:object>
      </w: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và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it-IT"/>
        </w:rPr>
        <w:object w:dxaOrig="240" w:dyaOrig="320">
          <v:shape id="_x0000_i1079" type="#_x0000_t75" style="width:12pt;height:15.45pt" o:ole="">
            <v:imagedata r:id="rId107" o:title=""/>
          </v:shape>
          <o:OLEObject Type="Embed" ProgID="Equation.3" ShapeID="_x0000_i1079" DrawAspect="Content" ObjectID="_1642616546" r:id="rId108"/>
        </w:object>
      </w: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          b. Chứng minh  BD = DE 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          c. AB cắt ED ở K . Chứng minh 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it-IT"/>
        </w:rPr>
        <w:object w:dxaOrig="220" w:dyaOrig="260">
          <v:shape id="_x0000_i1080" type="#_x0000_t75" style="width:11.15pt;height:12.85pt" o:ole="">
            <v:imagedata r:id="rId109" o:title=""/>
          </v:shape>
          <o:OLEObject Type="Embed" ProgID="Equation.3" ShapeID="_x0000_i1080" DrawAspect="Content" ObjectID="_1642616547" r:id="rId110"/>
        </w:object>
      </w: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DBK = 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it-IT"/>
        </w:rPr>
        <w:object w:dxaOrig="220" w:dyaOrig="260">
          <v:shape id="_x0000_i1081" type="#_x0000_t75" style="width:11.15pt;height:12.85pt" o:ole="">
            <v:imagedata r:id="rId109" o:title=""/>
          </v:shape>
          <o:OLEObject Type="Embed" ProgID="Equation.3" ShapeID="_x0000_i1081" DrawAspect="Content" ObjectID="_1642616548" r:id="rId111"/>
        </w:object>
      </w:r>
      <w:r w:rsidRPr="003A7015">
        <w:rPr>
          <w:rFonts w:ascii="Times New Roman" w:hAnsi="Times New Roman" w:cs="Times New Roman"/>
          <w:sz w:val="28"/>
          <w:szCs w:val="28"/>
          <w:lang w:val="it-IT"/>
        </w:rPr>
        <w:t>DEC .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          d.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it-IT"/>
        </w:rPr>
        <w:object w:dxaOrig="220" w:dyaOrig="260">
          <v:shape id="_x0000_i1082" type="#_x0000_t75" style="width:11.15pt;height:12.85pt" o:ole="">
            <v:imagedata r:id="rId109" o:title=""/>
          </v:shape>
          <o:OLEObject Type="Embed" ProgID="Equation.3" ShapeID="_x0000_i1082" DrawAspect="Content" ObjectID="_1642616549" r:id="rId112"/>
        </w:object>
      </w: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AKC là tam giác gì ? </w:t>
      </w:r>
    </w:p>
    <w:p w:rsidR="003A7015" w:rsidRPr="003A7015" w:rsidRDefault="003A7015" w:rsidP="003A7015">
      <w:pPr>
        <w:ind w:right="-540"/>
        <w:rPr>
          <w:rFonts w:ascii="Times New Roman" w:hAnsi="Times New Roman" w:cs="Times New Roman"/>
          <w:sz w:val="28"/>
          <w:szCs w:val="28"/>
          <w:lang w:val="nl-NL"/>
        </w:rPr>
      </w:pP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          e. Chứng minh  AD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it-IT"/>
        </w:rPr>
        <w:object w:dxaOrig="240" w:dyaOrig="260">
          <v:shape id="_x0000_i1083" type="#_x0000_t75" style="width:12pt;height:12.85pt" o:ole="">
            <v:imagedata r:id="rId113" o:title=""/>
          </v:shape>
          <o:OLEObject Type="Embed" ProgID="Equation.3" ShapeID="_x0000_i1083" DrawAspect="Content" ObjectID="_1642616550" r:id="rId114"/>
        </w:object>
      </w:r>
      <w:r w:rsidRPr="003A7015">
        <w:rPr>
          <w:rFonts w:ascii="Times New Roman" w:hAnsi="Times New Roman" w:cs="Times New Roman"/>
          <w:sz w:val="28"/>
          <w:szCs w:val="28"/>
          <w:lang w:val="it-IT"/>
        </w:rPr>
        <w:t xml:space="preserve"> KC  </w:t>
      </w:r>
    </w:p>
    <w:p w:rsidR="003A7015" w:rsidRPr="003A7015" w:rsidRDefault="003A7015" w:rsidP="003A7015">
      <w:pPr>
        <w:ind w:right="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27:</w:t>
      </w:r>
      <w:r w:rsidRPr="003A7015">
        <w:rPr>
          <w:rFonts w:ascii="Times New Roman" w:hAnsi="Times New Roman" w:cs="Times New Roman"/>
          <w:sz w:val="28"/>
          <w:szCs w:val="28"/>
        </w:rPr>
        <w:t xml:space="preserve">  Cho góc xoy = 120</w:t>
      </w:r>
      <w:r w:rsidRPr="003A701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A7015">
        <w:rPr>
          <w:rFonts w:ascii="Times New Roman" w:hAnsi="Times New Roman" w:cs="Times New Roman"/>
          <w:sz w:val="28"/>
          <w:szCs w:val="28"/>
        </w:rPr>
        <w:t>. Điểm A thuộc tia phân giác của góc đó. Kẻ AB vuông góc với Ox (B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84" type="#_x0000_t75" style="width:11.15pt;height:11.15pt" o:ole="">
            <v:imagedata r:id="rId115" o:title=""/>
          </v:shape>
          <o:OLEObject Type="Embed" ProgID="Equation.3" ShapeID="_x0000_i1084" DrawAspect="Content" ObjectID="_1642616551" r:id="rId116"/>
        </w:object>
      </w:r>
      <w:r w:rsidRPr="003A7015">
        <w:rPr>
          <w:rFonts w:ascii="Times New Roman" w:hAnsi="Times New Roman" w:cs="Times New Roman"/>
          <w:sz w:val="28"/>
          <w:szCs w:val="28"/>
        </w:rPr>
        <w:t>Ox) ; AC vuông góc với Oy (C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85" type="#_x0000_t75" style="width:11.15pt;height:11.15pt" o:ole="">
            <v:imagedata r:id="rId117" o:title=""/>
          </v:shape>
          <o:OLEObject Type="Embed" ProgID="Equation.3" ShapeID="_x0000_i1085" DrawAspect="Content" ObjectID="_1642616552" r:id="rId118"/>
        </w:object>
      </w:r>
      <w:r w:rsidRPr="003A7015">
        <w:rPr>
          <w:rFonts w:ascii="Times New Roman" w:hAnsi="Times New Roman" w:cs="Times New Roman"/>
          <w:sz w:val="28"/>
          <w:szCs w:val="28"/>
        </w:rPr>
        <w:t>Oy). Chứng minh rằng:</w:t>
      </w:r>
    </w:p>
    <w:p w:rsidR="003A7015" w:rsidRPr="003A7015" w:rsidRDefault="003A7015" w:rsidP="003A7015">
      <w:pPr>
        <w:numPr>
          <w:ilvl w:val="0"/>
          <w:numId w:val="26"/>
        </w:numPr>
        <w:spacing w:after="0"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AB = AC</w:t>
      </w:r>
    </w:p>
    <w:p w:rsidR="003A7015" w:rsidRPr="003A7015" w:rsidRDefault="003A7015" w:rsidP="003A7015">
      <w:pPr>
        <w:numPr>
          <w:ilvl w:val="0"/>
          <w:numId w:val="26"/>
        </w:numPr>
        <w:spacing w:after="0"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AO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86" type="#_x0000_t75" style="width:12pt;height:12.85pt" o:ole="">
            <v:imagedata r:id="rId119" o:title=""/>
          </v:shape>
          <o:OLEObject Type="Embed" ProgID="Equation.3" ShapeID="_x0000_i1086" DrawAspect="Content" ObjectID="_1642616553" r:id="rId120"/>
        </w:object>
      </w:r>
      <w:r w:rsidRPr="003A7015">
        <w:rPr>
          <w:rFonts w:ascii="Times New Roman" w:hAnsi="Times New Roman" w:cs="Times New Roman"/>
          <w:sz w:val="28"/>
          <w:szCs w:val="28"/>
        </w:rPr>
        <w:t>BC</w:t>
      </w:r>
    </w:p>
    <w:p w:rsidR="003A7015" w:rsidRPr="003A7015" w:rsidRDefault="003A7015" w:rsidP="003A7015">
      <w:pPr>
        <w:numPr>
          <w:ilvl w:val="0"/>
          <w:numId w:val="26"/>
        </w:numPr>
        <w:spacing w:after="0"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Kẻ BE vuông góc với phần kéo dài của Oy tại E. Cho OE = 3cm; Oc = 5cm. Tính BC?</w:t>
      </w:r>
    </w:p>
    <w:p w:rsidR="003A7015" w:rsidRPr="003A7015" w:rsidRDefault="003A7015" w:rsidP="003A7015">
      <w:pPr>
        <w:numPr>
          <w:ilvl w:val="0"/>
          <w:numId w:val="26"/>
        </w:numPr>
        <w:spacing w:after="0"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  <w:lang w:val="fr-FR"/>
        </w:rPr>
        <w:t xml:space="preserve">Tam giác ABC là tam giác gì ? </w:t>
      </w:r>
      <w:r w:rsidRPr="003A7015">
        <w:rPr>
          <w:rFonts w:ascii="Times New Roman" w:hAnsi="Times New Roman" w:cs="Times New Roman"/>
          <w:sz w:val="28"/>
          <w:szCs w:val="28"/>
        </w:rPr>
        <w:t>Vì sao ?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</w:rPr>
        <w:t>Bài 28</w:t>
      </w:r>
      <w:r w:rsidRPr="003A7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Cho </w:t>
      </w:r>
      <w:r w:rsidR="00252844" w:rsidRPr="003A7015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279">
          <v:shape id="_x0000_i1087" type="#_x0000_t75" style="width:34.3pt;height:14.55pt" o:ole="">
            <v:imagedata r:id="rId121" o:title=""/>
          </v:shape>
          <o:OLEObject Type="Embed" ProgID="Equation.DSMT4" ShapeID="_x0000_i1087" DrawAspect="Content" ObjectID="_1642616554" r:id="rId122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cân có AB = AC = 5cm, BC = 8cm. Kẻ AH vuông góc BC (H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88" type="#_x0000_t75" style="width:11.15pt;height:11.15pt" o:ole="">
            <v:imagedata r:id="rId123" o:title=""/>
          </v:shape>
          <o:OLEObject Type="Embed" ProgID="Equation.DSMT4" ShapeID="_x0000_i1088" DrawAspect="Content" ObjectID="_1642616555" r:id="rId124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>BC)</w:t>
      </w:r>
    </w:p>
    <w:p w:rsidR="003A7015" w:rsidRPr="003A7015" w:rsidRDefault="003A7015" w:rsidP="003A701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Chứng minh: HB = HC.</w:t>
      </w:r>
    </w:p>
    <w:p w:rsidR="003A7015" w:rsidRPr="003A7015" w:rsidRDefault="003A7015" w:rsidP="003A701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Tính độ dài AH.</w:t>
      </w:r>
    </w:p>
    <w:p w:rsidR="003A7015" w:rsidRPr="003A7015" w:rsidRDefault="003A7015" w:rsidP="003A701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>Kẻ HD vuông góc với AB (D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89" type="#_x0000_t75" style="width:11.15pt;height:11.15pt" o:ole="">
            <v:imagedata r:id="rId123" o:title=""/>
          </v:shape>
          <o:OLEObject Type="Embed" ProgID="Equation.DSMT4" ShapeID="_x0000_i1089" DrawAspect="Content" ObjectID="_1642616556" r:id="rId125"/>
        </w:object>
      </w:r>
      <w:r w:rsidRPr="003A7015">
        <w:rPr>
          <w:rFonts w:ascii="Times New Roman" w:hAnsi="Times New Roman" w:cs="Times New Roman"/>
          <w:sz w:val="28"/>
          <w:szCs w:val="28"/>
        </w:rPr>
        <w:t>AB), kẻ HE vuông góc với AC (E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090" type="#_x0000_t75" style="width:11.15pt;height:11.15pt" o:ole="">
            <v:imagedata r:id="rId123" o:title=""/>
          </v:shape>
          <o:OLEObject Type="Embed" ProgID="Equation.DSMT4" ShapeID="_x0000_i1090" DrawAspect="Content" ObjectID="_1642616557" r:id="rId126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AC). </w:t>
      </w:r>
    </w:p>
    <w:p w:rsidR="003A7015" w:rsidRPr="003A7015" w:rsidRDefault="003A7015" w:rsidP="003A7015">
      <w:pPr>
        <w:ind w:left="720"/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Chứng minh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720" w:dyaOrig="260">
          <v:shape id="_x0000_i1091" type="#_x0000_t75" style="width:36pt;height:12.85pt" o:ole="">
            <v:imagedata r:id="rId127" o:title=""/>
          </v:shape>
          <o:OLEObject Type="Embed" ProgID="Equation.DSMT4" ShapeID="_x0000_i1091" DrawAspect="Content" ObjectID="_1642616558" r:id="rId128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cân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    d) So sánh HD và HC</w:t>
      </w:r>
    </w:p>
    <w:p w:rsidR="003A7015" w:rsidRPr="003A7015" w:rsidRDefault="003A7015" w:rsidP="003A7015">
      <w:p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29</w:t>
      </w:r>
      <w:r w:rsidRPr="003A7015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Cho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20" w:dyaOrig="260">
          <v:shape id="_x0000_i1092" type="#_x0000_t75" style="width:11.15pt;height:8.55pt" o:ole="">
            <v:imagedata r:id="rId129" o:title=""/>
          </v:shape>
          <o:OLEObject Type="Embed" ProgID="Equation.DSMT4" ShapeID="_x0000_i1092" DrawAspect="Content" ObjectID="_1642616559" r:id="rId130"/>
        </w:object>
      </w: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ABC cân tại A, trên cạnh BC lấy  điểm D và E sao cho BD = CE (D nằm giữa B và E) </w:t>
      </w:r>
    </w:p>
    <w:p w:rsidR="003A7015" w:rsidRPr="003A7015" w:rsidRDefault="003A7015" w:rsidP="003A701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  <w:lang w:val="pt-BR"/>
        </w:rPr>
        <w:t xml:space="preserve">       </w:t>
      </w:r>
      <w:r w:rsidRPr="003A7015">
        <w:rPr>
          <w:rFonts w:ascii="Times New Roman" w:hAnsi="Times New Roman" w:cs="Times New Roman"/>
          <w:sz w:val="28"/>
          <w:szCs w:val="28"/>
        </w:rPr>
        <w:t>a/ Chứng minh: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20" w:dyaOrig="260">
          <v:shape id="_x0000_i1093" type="#_x0000_t75" style="width:11.15pt;height:8.55pt" o:ole="">
            <v:imagedata r:id="rId129" o:title=""/>
          </v:shape>
          <o:OLEObject Type="Embed" ProgID="Equation.DSMT4" ShapeID="_x0000_i1093" DrawAspect="Content" ObjectID="_1642616560" r:id="rId131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ABD =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20" w:dyaOrig="260">
          <v:shape id="_x0000_i1094" type="#_x0000_t75" style="width:11.15pt;height:8.55pt" o:ole="">
            <v:imagedata r:id="rId129" o:title=""/>
          </v:shape>
          <o:OLEObject Type="Embed" ProgID="Equation.DSMT4" ShapeID="_x0000_i1094" DrawAspect="Content" ObjectID="_1642616561" r:id="rId132"/>
        </w:object>
      </w:r>
      <w:r w:rsidRPr="003A7015">
        <w:rPr>
          <w:rFonts w:ascii="Times New Roman" w:hAnsi="Times New Roman" w:cs="Times New Roman"/>
          <w:sz w:val="28"/>
          <w:szCs w:val="28"/>
        </w:rPr>
        <w:t>ACE</w:t>
      </w:r>
    </w:p>
    <w:p w:rsidR="003A7015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      b/ Kẻ DM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40" w:dyaOrig="260">
          <v:shape id="_x0000_i1095" type="#_x0000_t75" style="width:12pt;height:12.85pt" o:ole="">
            <v:imagedata r:id="rId133" o:title=""/>
          </v:shape>
          <o:OLEObject Type="Embed" ProgID="Equation.DSMT4" ShapeID="_x0000_i1095" DrawAspect="Content" ObjectID="_1642616562" r:id="rId134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AB (M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00" w:dyaOrig="200">
          <v:shape id="_x0000_i1096" type="#_x0000_t75" style="width:11.15pt;height:11.15pt" o:ole="">
            <v:imagedata r:id="rId135" o:title=""/>
          </v:shape>
          <o:OLEObject Type="Embed" ProgID="Equation.DSMT4" ShapeID="_x0000_i1096" DrawAspect="Content" ObjectID="_1642616563" r:id="rId136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AB) và EN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40" w:dyaOrig="260">
          <v:shape id="_x0000_i1097" type="#_x0000_t75" style="width:12pt;height:12.85pt" o:ole="">
            <v:imagedata r:id="rId133" o:title=""/>
          </v:shape>
          <o:OLEObject Type="Embed" ProgID="Equation.DSMT4" ShapeID="_x0000_i1097" DrawAspect="Content" ObjectID="_1642616564" r:id="rId137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AC (N 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00" w:dyaOrig="200">
          <v:shape id="_x0000_i1098" type="#_x0000_t75" style="width:11.15pt;height:11.15pt" o:ole="">
            <v:imagedata r:id="rId135" o:title=""/>
          </v:shape>
          <o:OLEObject Type="Embed" ProgID="Equation.DSMT4" ShapeID="_x0000_i1098" DrawAspect="Content" ObjectID="_1642616565" r:id="rId138"/>
        </w:object>
      </w:r>
      <w:r w:rsidRPr="003A7015">
        <w:rPr>
          <w:rFonts w:ascii="Times New Roman" w:hAnsi="Times New Roman" w:cs="Times New Roman"/>
          <w:sz w:val="28"/>
          <w:szCs w:val="28"/>
        </w:rPr>
        <w:t xml:space="preserve"> AC ). Chứng minh: AM =AN</w:t>
      </w:r>
    </w:p>
    <w:p w:rsidR="003A7015" w:rsidRPr="003A7015" w:rsidRDefault="003A7015" w:rsidP="003A701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sz w:val="28"/>
          <w:szCs w:val="28"/>
        </w:rPr>
        <w:t xml:space="preserve">       c/ Gọi K là giao điểm của đường thẳng DM và đường thẳng EN và BÂC= 120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139" w:dyaOrig="300">
          <v:shape id="_x0000_i1099" type="#_x0000_t75" style="width:6.85pt;height:15.45pt" o:ole="">
            <v:imagedata r:id="rId139" o:title=""/>
          </v:shape>
          <o:OLEObject Type="Embed" ProgID="Equation.DSMT4" ShapeID="_x0000_i1099" DrawAspect="Content" ObjectID="_1642616566" r:id="rId140"/>
        </w:object>
      </w:r>
      <w:r w:rsidRPr="003A7015">
        <w:rPr>
          <w:rFonts w:ascii="Times New Roman" w:hAnsi="Times New Roman" w:cs="Times New Roman"/>
          <w:sz w:val="28"/>
          <w:szCs w:val="28"/>
        </w:rPr>
        <w:t>. Chứng minh</w:t>
      </w:r>
      <w:r w:rsidR="00252844" w:rsidRPr="003A7015">
        <w:rPr>
          <w:rFonts w:ascii="Times New Roman" w:hAnsi="Times New Roman" w:cs="Times New Roman"/>
          <w:noProof/>
          <w:position w:val="-4"/>
          <w:sz w:val="28"/>
          <w:szCs w:val="28"/>
          <w:lang w:val="pt-BR"/>
        </w:rPr>
        <w:object w:dxaOrig="220" w:dyaOrig="260">
          <v:shape id="_x0000_i1100" type="#_x0000_t75" style="width:11.15pt;height:11.15pt" o:ole="">
            <v:imagedata r:id="rId129" o:title=""/>
          </v:shape>
          <o:OLEObject Type="Embed" ProgID="Equation.DSMT4" ShapeID="_x0000_i1100" DrawAspect="Content" ObjectID="_1642616567" r:id="rId141"/>
        </w:object>
      </w:r>
      <w:r w:rsidRPr="003A7015">
        <w:rPr>
          <w:rFonts w:ascii="Times New Roman" w:hAnsi="Times New Roman" w:cs="Times New Roman"/>
          <w:sz w:val="28"/>
          <w:szCs w:val="28"/>
        </w:rPr>
        <w:t>DKE đều</w:t>
      </w:r>
    </w:p>
    <w:p w:rsidR="003A7015" w:rsidRPr="003A7015" w:rsidRDefault="003A7015" w:rsidP="003A7015">
      <w:pPr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3A7015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Bài 30:</w:t>
      </w:r>
      <w:r w:rsidRPr="003A7015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Cho tam giác ABC có</w:t>
      </w:r>
      <w:r w:rsidRPr="003A7015">
        <w:rPr>
          <w:rFonts w:ascii="Times New Roman" w:hAnsi="Times New Roman" w:cs="Times New Roman"/>
          <w:bCs/>
          <w:color w:val="000000"/>
          <w:spacing w:val="5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-121"/>
          <w:w w:val="187"/>
          <w:position w:val="7"/>
          <w:sz w:val="28"/>
          <w:szCs w:val="28"/>
          <w:lang w:val="pl-PL"/>
        </w:rPr>
        <w:t>\</w:t>
      </w:r>
      <w:r w:rsidR="00252844" w:rsidRPr="003A7015">
        <w:rPr>
          <w:rFonts w:ascii="Times New Roman" w:hAnsi="Times New Roman" w:cs="Times New Roman"/>
          <w:bCs/>
          <w:noProof/>
          <w:color w:val="000000"/>
          <w:spacing w:val="-121"/>
          <w:w w:val="187"/>
          <w:position w:val="-4"/>
          <w:sz w:val="28"/>
          <w:szCs w:val="28"/>
        </w:rPr>
        <w:object w:dxaOrig="240" w:dyaOrig="340">
          <v:shape id="_x0000_i1101" type="#_x0000_t75" style="width:12pt;height:17.15pt" o:ole="">
            <v:imagedata r:id="rId44" o:title=""/>
          </v:shape>
          <o:OLEObject Type="Embed" ProgID="Equation.DSMT4" ShapeID="_x0000_i1101" DrawAspect="Content" ObjectID="_1642616568" r:id="rId142"/>
        </w:objec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2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9</w:t>
      </w:r>
      <w:r w:rsidRPr="003A7015">
        <w:rPr>
          <w:rFonts w:ascii="Times New Roman" w:hAnsi="Times New Roman" w:cs="Times New Roman"/>
          <w:bCs/>
          <w:color w:val="000000"/>
          <w:spacing w:val="4"/>
          <w:position w:val="-1"/>
          <w:sz w:val="28"/>
          <w:szCs w:val="28"/>
          <w:lang w:val="pl-PL"/>
        </w:rPr>
        <w:t>0</w:t>
      </w:r>
      <w:r w:rsidRPr="003A7015">
        <w:rPr>
          <w:rFonts w:ascii="Times New Roman" w:hAnsi="Times New Roman" w:cs="Times New Roman"/>
          <w:bCs/>
          <w:color w:val="000000"/>
          <w:spacing w:val="4"/>
          <w:position w:val="-1"/>
          <w:sz w:val="28"/>
          <w:szCs w:val="28"/>
          <w:vertAlign w:val="superscript"/>
          <w:lang w:val="pl-PL"/>
        </w:rPr>
        <w:t>0</w:t>
      </w:r>
      <w:r w:rsidRPr="003A7015">
        <w:rPr>
          <w:rFonts w:ascii="Times New Roman" w:hAnsi="Times New Roman" w:cs="Times New Roman"/>
          <w:bCs/>
          <w:color w:val="000000"/>
          <w:spacing w:val="-13"/>
          <w:position w:val="10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3A7015">
        <w:rPr>
          <w:rFonts w:ascii="Times New Roman" w:hAnsi="Times New Roman" w:cs="Times New Roman"/>
          <w:bCs/>
          <w:color w:val="000000"/>
          <w:spacing w:val="-13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AB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19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-3"/>
          <w:position w:val="-1"/>
          <w:sz w:val="28"/>
          <w:szCs w:val="28"/>
          <w:lang w:val="pl-PL"/>
        </w:rPr>
        <w:t>8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2"/>
          <w:position w:val="-1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,</w:t>
      </w:r>
      <w:r w:rsidRPr="003A7015">
        <w:rPr>
          <w:rFonts w:ascii="Times New Roman" w:hAnsi="Times New Roman" w:cs="Times New Roman"/>
          <w:bCs/>
          <w:color w:val="000000"/>
          <w:spacing w:val="-15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AC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8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1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6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"/>
          <w:position w:val="-1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m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26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3A7015" w:rsidRPr="003A7015" w:rsidRDefault="003A7015" w:rsidP="003A701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</w:pP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      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a) Tính</w:t>
      </w:r>
      <w:r w:rsidRPr="003A7015">
        <w:rPr>
          <w:rFonts w:ascii="Times New Roman" w:hAnsi="Times New Roman" w:cs="Times New Roman"/>
          <w:bCs/>
          <w:color w:val="000000"/>
          <w:spacing w:val="42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>BC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0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.</w:t>
      </w:r>
    </w:p>
    <w:p w:rsidR="003A7015" w:rsidRPr="003A7015" w:rsidRDefault="003A7015" w:rsidP="003A7015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</w:pPr>
      <w:r w:rsidRPr="003A7015"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        b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) Trên cạnh</w:t>
      </w:r>
      <w:r w:rsidRPr="003A7015">
        <w:rPr>
          <w:rFonts w:ascii="Times New Roman" w:hAnsi="Times New Roman" w:cs="Times New Roman"/>
          <w:bCs/>
          <w:color w:val="000000"/>
          <w:spacing w:val="54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>A</w:t>
      </w:r>
      <w:r w:rsidRPr="003A7015">
        <w:rPr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  <w:lang w:val="pl-PL"/>
        </w:rPr>
        <w:t xml:space="preserve">C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 xml:space="preserve">lấy </w:t>
      </w:r>
      <w:r w:rsidRPr="003A7015"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>đ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iểm</w:t>
      </w:r>
      <w:r w:rsidRPr="003A7015">
        <w:rPr>
          <w:rFonts w:ascii="Times New Roman" w:hAnsi="Times New Roman" w:cs="Times New Roman"/>
          <w:bCs/>
          <w:color w:val="000000"/>
          <w:spacing w:val="-1"/>
          <w:position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val="pl-PL"/>
        </w:rPr>
        <w:t>E sao cho</w:t>
      </w:r>
      <w:r w:rsidRPr="003A7015">
        <w:rPr>
          <w:rFonts w:ascii="Times New Roman" w:hAnsi="Times New Roman" w:cs="Times New Roman"/>
          <w:bCs/>
          <w:color w:val="000000"/>
          <w:spacing w:val="1"/>
          <w:position w:val="-1"/>
          <w:sz w:val="28"/>
          <w:szCs w:val="28"/>
          <w:lang w:val="pl-PL"/>
        </w:rPr>
        <w:t xml:space="preserve"> AE = 2cm; trên tia đối của tia AB lấy điểm D sao cho AD  = AB.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C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h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ứng 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m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inh</w:t>
      </w:r>
      <w:r w:rsidRPr="003A7015">
        <w:rPr>
          <w:rFonts w:ascii="Times New Roman" w:hAnsi="Times New Roman" w:cs="Times New Roman"/>
          <w:bCs/>
          <w:color w:val="000000"/>
          <w:spacing w:val="35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BEC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=</w:t>
      </w:r>
      <w:r w:rsidRPr="003A7015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∆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DEC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.</w:t>
      </w:r>
    </w:p>
    <w:p w:rsidR="00A008ED" w:rsidRPr="003A7015" w:rsidRDefault="003A7015" w:rsidP="003A7015">
      <w:pPr>
        <w:rPr>
          <w:rFonts w:ascii="Times New Roman" w:hAnsi="Times New Roman" w:cs="Times New Roman"/>
          <w:sz w:val="28"/>
          <w:szCs w:val="28"/>
        </w:rPr>
      </w:pP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        c) </w:t>
      </w:r>
      <w:r w:rsidRPr="003A7015">
        <w:rPr>
          <w:rFonts w:ascii="Times New Roman" w:hAnsi="Times New Roman" w:cs="Times New Roman"/>
          <w:bCs/>
          <w:color w:val="000000"/>
          <w:spacing w:val="50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>h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ứ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ng minh</w:t>
      </w:r>
      <w:r w:rsidRPr="003A7015">
        <w:rPr>
          <w:rFonts w:ascii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  <w:lang w:val="pl-PL"/>
        </w:rPr>
        <w:t>D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 xml:space="preserve">E 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i qua trung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đ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iểm</w:t>
      </w:r>
      <w:r w:rsidRPr="003A701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c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ạ</w:t>
      </w:r>
      <w:r w:rsidRPr="003A701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pl-PL"/>
        </w:rPr>
        <w:t>n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h</w:t>
      </w:r>
      <w:r w:rsidRPr="003A7015">
        <w:rPr>
          <w:rFonts w:ascii="Times New Roman" w:hAnsi="Times New Roman" w:cs="Times New Roman"/>
          <w:bCs/>
          <w:color w:val="000000"/>
          <w:spacing w:val="42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l-PL"/>
        </w:rPr>
        <w:t>BC</w:t>
      </w:r>
      <w:r w:rsidRPr="003A7015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pl-PL"/>
        </w:rPr>
        <w:t xml:space="preserve"> </w:t>
      </w:r>
      <w:r w:rsidRPr="003A7015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.</w:t>
      </w:r>
      <w:r w:rsidRPr="003A7015"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</w:p>
    <w:sectPr w:rsidR="00A008ED" w:rsidRPr="003A7015" w:rsidSect="003A7015">
      <w:pgSz w:w="12240" w:h="15840"/>
      <w:pgMar w:top="810" w:right="1080" w:bottom="990" w:left="1080" w:header="426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3A" w:rsidRDefault="004C5C3A">
      <w:pPr>
        <w:spacing w:after="0" w:line="240" w:lineRule="auto"/>
      </w:pPr>
      <w:r>
        <w:separator/>
      </w:r>
    </w:p>
  </w:endnote>
  <w:endnote w:type="continuationSeparator" w:id="0">
    <w:p w:rsidR="004C5C3A" w:rsidRDefault="004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3A" w:rsidRDefault="004C5C3A">
      <w:pPr>
        <w:spacing w:after="0" w:line="240" w:lineRule="auto"/>
      </w:pPr>
      <w:r>
        <w:separator/>
      </w:r>
    </w:p>
  </w:footnote>
  <w:footnote w:type="continuationSeparator" w:id="0">
    <w:p w:rsidR="004C5C3A" w:rsidRDefault="004C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8CB"/>
    <w:multiLevelType w:val="multilevel"/>
    <w:tmpl w:val="022C08C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893"/>
    <w:multiLevelType w:val="hybridMultilevel"/>
    <w:tmpl w:val="AC885B1A"/>
    <w:lvl w:ilvl="0" w:tplc="781685F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DFA5CFD"/>
    <w:multiLevelType w:val="multilevel"/>
    <w:tmpl w:val="0DFA5CF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D4FB9"/>
    <w:multiLevelType w:val="hybridMultilevel"/>
    <w:tmpl w:val="44723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B4730"/>
    <w:multiLevelType w:val="multilevel"/>
    <w:tmpl w:val="25FB47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72A34"/>
    <w:multiLevelType w:val="multilevel"/>
    <w:tmpl w:val="28672A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A64F7"/>
    <w:multiLevelType w:val="multilevel"/>
    <w:tmpl w:val="2B0A64F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753D"/>
    <w:multiLevelType w:val="hybridMultilevel"/>
    <w:tmpl w:val="03AE96DE"/>
    <w:lvl w:ilvl="0" w:tplc="2CEA8DA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955FEF"/>
    <w:multiLevelType w:val="multilevel"/>
    <w:tmpl w:val="35955FE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844F0"/>
    <w:multiLevelType w:val="multilevel"/>
    <w:tmpl w:val="42B844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7004"/>
    <w:multiLevelType w:val="multilevel"/>
    <w:tmpl w:val="43AC7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110C"/>
    <w:multiLevelType w:val="multilevel"/>
    <w:tmpl w:val="448D11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E5193"/>
    <w:multiLevelType w:val="multilevel"/>
    <w:tmpl w:val="451E51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B0B"/>
    <w:multiLevelType w:val="multilevel"/>
    <w:tmpl w:val="45AA5B0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14B6B"/>
    <w:multiLevelType w:val="multilevel"/>
    <w:tmpl w:val="4AA14B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1303C"/>
    <w:multiLevelType w:val="multilevel"/>
    <w:tmpl w:val="4B4130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0069D9"/>
    <w:multiLevelType w:val="multilevel"/>
    <w:tmpl w:val="530069D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7C45"/>
    <w:multiLevelType w:val="multilevel"/>
    <w:tmpl w:val="58197C4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1CC"/>
    <w:multiLevelType w:val="multilevel"/>
    <w:tmpl w:val="59C811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20A"/>
    <w:multiLevelType w:val="multilevel"/>
    <w:tmpl w:val="5DBC52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26CF"/>
    <w:multiLevelType w:val="multilevel"/>
    <w:tmpl w:val="65DD26C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0727D"/>
    <w:multiLevelType w:val="multilevel"/>
    <w:tmpl w:val="678072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D6082"/>
    <w:multiLevelType w:val="hybridMultilevel"/>
    <w:tmpl w:val="06B46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438A8"/>
    <w:multiLevelType w:val="multilevel"/>
    <w:tmpl w:val="72F438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3C8C"/>
    <w:multiLevelType w:val="multilevel"/>
    <w:tmpl w:val="73083C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B5ED2"/>
    <w:multiLevelType w:val="multilevel"/>
    <w:tmpl w:val="764B5E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49FD"/>
    <w:multiLevelType w:val="multilevel"/>
    <w:tmpl w:val="777049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7"/>
  </w:num>
  <w:num w:numId="10">
    <w:abstractNumId w:val="11"/>
  </w:num>
  <w:num w:numId="11">
    <w:abstractNumId w:val="21"/>
  </w:num>
  <w:num w:numId="12">
    <w:abstractNumId w:val="23"/>
  </w:num>
  <w:num w:numId="13">
    <w:abstractNumId w:val="26"/>
  </w:num>
  <w:num w:numId="14">
    <w:abstractNumId w:val="19"/>
  </w:num>
  <w:num w:numId="15">
    <w:abstractNumId w:val="12"/>
  </w:num>
  <w:num w:numId="16">
    <w:abstractNumId w:val="6"/>
  </w:num>
  <w:num w:numId="17">
    <w:abstractNumId w:val="0"/>
  </w:num>
  <w:num w:numId="18">
    <w:abstractNumId w:val="24"/>
  </w:num>
  <w:num w:numId="19">
    <w:abstractNumId w:val="18"/>
  </w:num>
  <w:num w:numId="20">
    <w:abstractNumId w:val="8"/>
  </w:num>
  <w:num w:numId="21">
    <w:abstractNumId w:val="25"/>
  </w:num>
  <w:num w:numId="22">
    <w:abstractNumId w:val="16"/>
  </w:num>
  <w:num w:numId="23">
    <w:abstractNumId w:val="5"/>
  </w:num>
  <w:num w:numId="24">
    <w:abstractNumId w:val="1"/>
  </w:num>
  <w:num w:numId="25">
    <w:abstractNumId w:val="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96D"/>
    <w:rsid w:val="000F194C"/>
    <w:rsid w:val="001D596D"/>
    <w:rsid w:val="00245694"/>
    <w:rsid w:val="00252844"/>
    <w:rsid w:val="0031468C"/>
    <w:rsid w:val="00317036"/>
    <w:rsid w:val="003711A1"/>
    <w:rsid w:val="003A7015"/>
    <w:rsid w:val="00421CA5"/>
    <w:rsid w:val="00476305"/>
    <w:rsid w:val="004C5C3A"/>
    <w:rsid w:val="00572D33"/>
    <w:rsid w:val="00606A74"/>
    <w:rsid w:val="00615FB6"/>
    <w:rsid w:val="0069055B"/>
    <w:rsid w:val="007470C8"/>
    <w:rsid w:val="0085380F"/>
    <w:rsid w:val="0091679E"/>
    <w:rsid w:val="00A008ED"/>
    <w:rsid w:val="00A80393"/>
    <w:rsid w:val="00A91D93"/>
    <w:rsid w:val="00AC5B62"/>
    <w:rsid w:val="00B6123F"/>
    <w:rsid w:val="00BE681D"/>
    <w:rsid w:val="00C7431D"/>
    <w:rsid w:val="00E31F18"/>
    <w:rsid w:val="00E37E40"/>
    <w:rsid w:val="00E967E0"/>
    <w:rsid w:val="00EC1E74"/>
    <w:rsid w:val="00F174D5"/>
    <w:rsid w:val="2C3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1884F82B-7788-5446-96FF-39C89C5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sz w:val="22"/>
      <w:szCs w:val="22"/>
      <w:lang w:val="en-SG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uktni">
    <w:name w:val="Hyperlink"/>
    <w:basedOn w:val="Phngmcinhcuaoanvn"/>
    <w:uiPriority w:val="99"/>
    <w:unhideWhenUsed/>
    <w:rPr>
      <w:color w:val="0000FF"/>
      <w:u w:val="single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Binhthng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Binhthng"/>
    <w:uiPriority w:val="34"/>
    <w:qFormat/>
    <w:pPr>
      <w:ind w:left="720"/>
      <w:contextualSpacing/>
    </w:pPr>
  </w:style>
  <w:style w:type="character" w:customStyle="1" w:styleId="utrangChar">
    <w:name w:val="Đầu trang Char"/>
    <w:basedOn w:val="Phngmcinhcuaoanvn"/>
    <w:link w:val="utrang"/>
    <w:uiPriority w:val="99"/>
    <w:rPr>
      <w:lang w:val="en-SG"/>
    </w:rPr>
  </w:style>
  <w:style w:type="character" w:customStyle="1" w:styleId="ChntrangChar">
    <w:name w:val="Chân trang Char"/>
    <w:basedOn w:val="Phngmcinhcuaoanvn"/>
    <w:link w:val="Chntrang"/>
    <w:uiPriority w:val="99"/>
    <w:rPr>
      <w:lang w:val="en-SG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A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A7015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 /><Relationship Id="rId117" Type="http://schemas.openxmlformats.org/officeDocument/2006/relationships/image" Target="media/image49.wmf" /><Relationship Id="rId21" Type="http://schemas.openxmlformats.org/officeDocument/2006/relationships/oleObject" Target="embeddings/oleObject7.bin" /><Relationship Id="rId42" Type="http://schemas.openxmlformats.org/officeDocument/2006/relationships/image" Target="media/image17.wmf" /><Relationship Id="rId47" Type="http://schemas.openxmlformats.org/officeDocument/2006/relationships/oleObject" Target="embeddings/oleObject20.bin" /><Relationship Id="rId63" Type="http://schemas.openxmlformats.org/officeDocument/2006/relationships/oleObject" Target="embeddings/oleObject30.bin" /><Relationship Id="rId68" Type="http://schemas.openxmlformats.org/officeDocument/2006/relationships/image" Target="media/image28.wmf" /><Relationship Id="rId84" Type="http://schemas.openxmlformats.org/officeDocument/2006/relationships/oleObject" Target="embeddings/oleObject41.bin" /><Relationship Id="rId89" Type="http://schemas.openxmlformats.org/officeDocument/2006/relationships/oleObject" Target="embeddings/oleObject45.bin" /><Relationship Id="rId112" Type="http://schemas.openxmlformats.org/officeDocument/2006/relationships/oleObject" Target="embeddings/oleObject58.bin" /><Relationship Id="rId133" Type="http://schemas.openxmlformats.org/officeDocument/2006/relationships/image" Target="media/image55.wmf" /><Relationship Id="rId138" Type="http://schemas.openxmlformats.org/officeDocument/2006/relationships/oleObject" Target="embeddings/oleObject74.bin" /><Relationship Id="rId16" Type="http://schemas.openxmlformats.org/officeDocument/2006/relationships/image" Target="media/image4.wmf" /><Relationship Id="rId107" Type="http://schemas.openxmlformats.org/officeDocument/2006/relationships/image" Target="media/image45.wmf" /><Relationship Id="rId11" Type="http://schemas.openxmlformats.org/officeDocument/2006/relationships/image" Target="media/image2.wmf" /><Relationship Id="rId32" Type="http://schemas.openxmlformats.org/officeDocument/2006/relationships/image" Target="media/image12.wmf" /><Relationship Id="rId37" Type="http://schemas.openxmlformats.org/officeDocument/2006/relationships/oleObject" Target="embeddings/oleObject15.bin" /><Relationship Id="rId53" Type="http://schemas.openxmlformats.org/officeDocument/2006/relationships/oleObject" Target="embeddings/oleObject24.bin" /><Relationship Id="rId58" Type="http://schemas.openxmlformats.org/officeDocument/2006/relationships/image" Target="media/image24.wmf" /><Relationship Id="rId74" Type="http://schemas.openxmlformats.org/officeDocument/2006/relationships/image" Target="media/image31.wmf" /><Relationship Id="rId79" Type="http://schemas.openxmlformats.org/officeDocument/2006/relationships/oleObject" Target="embeddings/oleObject38.bin" /><Relationship Id="rId102" Type="http://schemas.openxmlformats.org/officeDocument/2006/relationships/oleObject" Target="embeddings/oleObject52.bin" /><Relationship Id="rId123" Type="http://schemas.openxmlformats.org/officeDocument/2006/relationships/image" Target="media/image52.wmf" /><Relationship Id="rId128" Type="http://schemas.openxmlformats.org/officeDocument/2006/relationships/oleObject" Target="embeddings/oleObject67.bin" /><Relationship Id="rId144" Type="http://schemas.openxmlformats.org/officeDocument/2006/relationships/theme" Target="theme/theme1.xml" /><Relationship Id="rId5" Type="http://schemas.openxmlformats.org/officeDocument/2006/relationships/settings" Target="settings.xml" /><Relationship Id="rId90" Type="http://schemas.openxmlformats.org/officeDocument/2006/relationships/oleObject" Target="embeddings/oleObject46.bin" /><Relationship Id="rId95" Type="http://schemas.openxmlformats.org/officeDocument/2006/relationships/image" Target="media/image40.wmf" /><Relationship Id="rId22" Type="http://schemas.openxmlformats.org/officeDocument/2006/relationships/image" Target="media/image7.wmf" /><Relationship Id="rId27" Type="http://schemas.openxmlformats.org/officeDocument/2006/relationships/oleObject" Target="embeddings/oleObject10.bin" /><Relationship Id="rId43" Type="http://schemas.openxmlformats.org/officeDocument/2006/relationships/oleObject" Target="embeddings/oleObject18.bin" /><Relationship Id="rId48" Type="http://schemas.openxmlformats.org/officeDocument/2006/relationships/image" Target="media/image20.wmf" /><Relationship Id="rId64" Type="http://schemas.openxmlformats.org/officeDocument/2006/relationships/image" Target="media/image26.wmf" /><Relationship Id="rId69" Type="http://schemas.openxmlformats.org/officeDocument/2006/relationships/oleObject" Target="embeddings/oleObject33.bin" /><Relationship Id="rId113" Type="http://schemas.openxmlformats.org/officeDocument/2006/relationships/image" Target="media/image47.wmf" /><Relationship Id="rId118" Type="http://schemas.openxmlformats.org/officeDocument/2006/relationships/oleObject" Target="embeddings/oleObject61.bin" /><Relationship Id="rId134" Type="http://schemas.openxmlformats.org/officeDocument/2006/relationships/oleObject" Target="embeddings/oleObject71.bin" /><Relationship Id="rId139" Type="http://schemas.openxmlformats.org/officeDocument/2006/relationships/image" Target="media/image57.wmf" /><Relationship Id="rId8" Type="http://schemas.openxmlformats.org/officeDocument/2006/relationships/endnotes" Target="endnotes.xml" /><Relationship Id="rId51" Type="http://schemas.openxmlformats.org/officeDocument/2006/relationships/oleObject" Target="embeddings/oleObject22.bin" /><Relationship Id="rId72" Type="http://schemas.openxmlformats.org/officeDocument/2006/relationships/image" Target="media/image30.wmf" /><Relationship Id="rId80" Type="http://schemas.openxmlformats.org/officeDocument/2006/relationships/image" Target="media/image34.wmf" /><Relationship Id="rId85" Type="http://schemas.openxmlformats.org/officeDocument/2006/relationships/image" Target="media/image36.wmf" /><Relationship Id="rId93" Type="http://schemas.openxmlformats.org/officeDocument/2006/relationships/image" Target="media/image38.wmf" /><Relationship Id="rId98" Type="http://schemas.openxmlformats.org/officeDocument/2006/relationships/oleObject" Target="embeddings/oleObject49.bin" /><Relationship Id="rId121" Type="http://schemas.openxmlformats.org/officeDocument/2006/relationships/image" Target="media/image51.wmf" /><Relationship Id="rId142" Type="http://schemas.openxmlformats.org/officeDocument/2006/relationships/oleObject" Target="embeddings/oleObject77.bin" /><Relationship Id="rId3" Type="http://schemas.openxmlformats.org/officeDocument/2006/relationships/numbering" Target="numbering.xml" /><Relationship Id="rId12" Type="http://schemas.openxmlformats.org/officeDocument/2006/relationships/oleObject" Target="embeddings/oleObject2.bin" /><Relationship Id="rId17" Type="http://schemas.openxmlformats.org/officeDocument/2006/relationships/oleObject" Target="embeddings/oleObject5.bin" /><Relationship Id="rId25" Type="http://schemas.openxmlformats.org/officeDocument/2006/relationships/oleObject" Target="embeddings/oleObject9.bin" /><Relationship Id="rId33" Type="http://schemas.openxmlformats.org/officeDocument/2006/relationships/oleObject" Target="embeddings/oleObject13.bin" /><Relationship Id="rId38" Type="http://schemas.openxmlformats.org/officeDocument/2006/relationships/image" Target="media/image15.wmf" /><Relationship Id="rId46" Type="http://schemas.openxmlformats.org/officeDocument/2006/relationships/image" Target="media/image19.wmf" /><Relationship Id="rId59" Type="http://schemas.openxmlformats.org/officeDocument/2006/relationships/oleObject" Target="embeddings/oleObject27.bin" /><Relationship Id="rId67" Type="http://schemas.openxmlformats.org/officeDocument/2006/relationships/oleObject" Target="embeddings/oleObject32.bin" /><Relationship Id="rId103" Type="http://schemas.openxmlformats.org/officeDocument/2006/relationships/image" Target="media/image43.wmf" /><Relationship Id="rId108" Type="http://schemas.openxmlformats.org/officeDocument/2006/relationships/oleObject" Target="embeddings/oleObject55.bin" /><Relationship Id="rId116" Type="http://schemas.openxmlformats.org/officeDocument/2006/relationships/oleObject" Target="embeddings/oleObject60.bin" /><Relationship Id="rId124" Type="http://schemas.openxmlformats.org/officeDocument/2006/relationships/oleObject" Target="embeddings/oleObject64.bin" /><Relationship Id="rId129" Type="http://schemas.openxmlformats.org/officeDocument/2006/relationships/image" Target="media/image54.wmf" /><Relationship Id="rId137" Type="http://schemas.openxmlformats.org/officeDocument/2006/relationships/oleObject" Target="embeddings/oleObject73.bin" /><Relationship Id="rId20" Type="http://schemas.openxmlformats.org/officeDocument/2006/relationships/image" Target="media/image6.wmf" /><Relationship Id="rId41" Type="http://schemas.openxmlformats.org/officeDocument/2006/relationships/oleObject" Target="embeddings/oleObject17.bin" /><Relationship Id="rId54" Type="http://schemas.openxmlformats.org/officeDocument/2006/relationships/image" Target="media/image22.wmf" /><Relationship Id="rId62" Type="http://schemas.openxmlformats.org/officeDocument/2006/relationships/oleObject" Target="embeddings/oleObject29.bin" /><Relationship Id="rId70" Type="http://schemas.openxmlformats.org/officeDocument/2006/relationships/image" Target="media/image29.wmf" /><Relationship Id="rId75" Type="http://schemas.openxmlformats.org/officeDocument/2006/relationships/oleObject" Target="embeddings/oleObject36.bin" /><Relationship Id="rId83" Type="http://schemas.openxmlformats.org/officeDocument/2006/relationships/oleObject" Target="embeddings/oleObject40.bin" /><Relationship Id="rId88" Type="http://schemas.openxmlformats.org/officeDocument/2006/relationships/oleObject" Target="embeddings/oleObject44.bin" /><Relationship Id="rId91" Type="http://schemas.openxmlformats.org/officeDocument/2006/relationships/oleObject" Target="embeddings/oleObject47.bin" /><Relationship Id="rId96" Type="http://schemas.openxmlformats.org/officeDocument/2006/relationships/oleObject" Target="embeddings/oleObject48.bin" /><Relationship Id="rId111" Type="http://schemas.openxmlformats.org/officeDocument/2006/relationships/oleObject" Target="embeddings/oleObject57.bin" /><Relationship Id="rId132" Type="http://schemas.openxmlformats.org/officeDocument/2006/relationships/oleObject" Target="embeddings/oleObject70.bin" /><Relationship Id="rId140" Type="http://schemas.openxmlformats.org/officeDocument/2006/relationships/oleObject" Target="embeddings/oleObject75.bin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8.bin" /><Relationship Id="rId28" Type="http://schemas.openxmlformats.org/officeDocument/2006/relationships/image" Target="media/image10.wmf" /><Relationship Id="rId36" Type="http://schemas.openxmlformats.org/officeDocument/2006/relationships/image" Target="media/image14.wmf" /><Relationship Id="rId49" Type="http://schemas.openxmlformats.org/officeDocument/2006/relationships/oleObject" Target="embeddings/oleObject21.bin" /><Relationship Id="rId57" Type="http://schemas.openxmlformats.org/officeDocument/2006/relationships/oleObject" Target="embeddings/oleObject26.bin" /><Relationship Id="rId106" Type="http://schemas.openxmlformats.org/officeDocument/2006/relationships/oleObject" Target="embeddings/oleObject54.bin" /><Relationship Id="rId114" Type="http://schemas.openxmlformats.org/officeDocument/2006/relationships/oleObject" Target="embeddings/oleObject59.bin" /><Relationship Id="rId119" Type="http://schemas.openxmlformats.org/officeDocument/2006/relationships/image" Target="media/image50.wmf" /><Relationship Id="rId127" Type="http://schemas.openxmlformats.org/officeDocument/2006/relationships/image" Target="media/image53.wmf" /><Relationship Id="rId10" Type="http://schemas.openxmlformats.org/officeDocument/2006/relationships/oleObject" Target="embeddings/oleObject1.bin" /><Relationship Id="rId31" Type="http://schemas.openxmlformats.org/officeDocument/2006/relationships/oleObject" Target="embeddings/oleObject12.bin" /><Relationship Id="rId44" Type="http://schemas.openxmlformats.org/officeDocument/2006/relationships/image" Target="media/image18.wmf" /><Relationship Id="rId52" Type="http://schemas.openxmlformats.org/officeDocument/2006/relationships/oleObject" Target="embeddings/oleObject23.bin" /><Relationship Id="rId60" Type="http://schemas.openxmlformats.org/officeDocument/2006/relationships/image" Target="media/image25.wmf" /><Relationship Id="rId65" Type="http://schemas.openxmlformats.org/officeDocument/2006/relationships/oleObject" Target="embeddings/oleObject31.bin" /><Relationship Id="rId73" Type="http://schemas.openxmlformats.org/officeDocument/2006/relationships/oleObject" Target="embeddings/oleObject35.bin" /><Relationship Id="rId78" Type="http://schemas.openxmlformats.org/officeDocument/2006/relationships/image" Target="media/image33.wmf" /><Relationship Id="rId81" Type="http://schemas.openxmlformats.org/officeDocument/2006/relationships/oleObject" Target="embeddings/oleObject39.bin" /><Relationship Id="rId86" Type="http://schemas.openxmlformats.org/officeDocument/2006/relationships/oleObject" Target="embeddings/oleObject42.bin" /><Relationship Id="rId94" Type="http://schemas.openxmlformats.org/officeDocument/2006/relationships/image" Target="media/image39.wmf" /><Relationship Id="rId99" Type="http://schemas.openxmlformats.org/officeDocument/2006/relationships/image" Target="media/image42.wmf" /><Relationship Id="rId101" Type="http://schemas.openxmlformats.org/officeDocument/2006/relationships/oleObject" Target="embeddings/oleObject51.bin" /><Relationship Id="rId122" Type="http://schemas.openxmlformats.org/officeDocument/2006/relationships/oleObject" Target="embeddings/oleObject63.bin" /><Relationship Id="rId130" Type="http://schemas.openxmlformats.org/officeDocument/2006/relationships/oleObject" Target="embeddings/oleObject68.bin" /><Relationship Id="rId135" Type="http://schemas.openxmlformats.org/officeDocument/2006/relationships/image" Target="media/image56.wmf" /><Relationship Id="rId143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image" Target="media/image1.wmf" /><Relationship Id="rId13" Type="http://schemas.openxmlformats.org/officeDocument/2006/relationships/oleObject" Target="embeddings/oleObject3.bin" /><Relationship Id="rId18" Type="http://schemas.openxmlformats.org/officeDocument/2006/relationships/image" Target="media/image5.wmf" /><Relationship Id="rId39" Type="http://schemas.openxmlformats.org/officeDocument/2006/relationships/oleObject" Target="embeddings/oleObject16.bin" /><Relationship Id="rId109" Type="http://schemas.openxmlformats.org/officeDocument/2006/relationships/image" Target="media/image46.wmf" /><Relationship Id="rId34" Type="http://schemas.openxmlformats.org/officeDocument/2006/relationships/image" Target="media/image13.wmf" /><Relationship Id="rId50" Type="http://schemas.openxmlformats.org/officeDocument/2006/relationships/image" Target="media/image21.wmf" /><Relationship Id="rId55" Type="http://schemas.openxmlformats.org/officeDocument/2006/relationships/oleObject" Target="embeddings/oleObject25.bin" /><Relationship Id="rId76" Type="http://schemas.openxmlformats.org/officeDocument/2006/relationships/image" Target="media/image32.wmf" /><Relationship Id="rId97" Type="http://schemas.openxmlformats.org/officeDocument/2006/relationships/image" Target="media/image41.wmf" /><Relationship Id="rId104" Type="http://schemas.openxmlformats.org/officeDocument/2006/relationships/oleObject" Target="embeddings/oleObject53.bin" /><Relationship Id="rId120" Type="http://schemas.openxmlformats.org/officeDocument/2006/relationships/oleObject" Target="embeddings/oleObject62.bin" /><Relationship Id="rId125" Type="http://schemas.openxmlformats.org/officeDocument/2006/relationships/oleObject" Target="embeddings/oleObject65.bin" /><Relationship Id="rId141" Type="http://schemas.openxmlformats.org/officeDocument/2006/relationships/oleObject" Target="embeddings/oleObject76.bin" /><Relationship Id="rId7" Type="http://schemas.openxmlformats.org/officeDocument/2006/relationships/footnotes" Target="footnotes.xml" /><Relationship Id="rId71" Type="http://schemas.openxmlformats.org/officeDocument/2006/relationships/oleObject" Target="embeddings/oleObject34.bin" /><Relationship Id="rId92" Type="http://schemas.openxmlformats.org/officeDocument/2006/relationships/image" Target="media/image37.wmf" /><Relationship Id="rId2" Type="http://schemas.openxmlformats.org/officeDocument/2006/relationships/customXml" Target="../customXml/item2.xml" /><Relationship Id="rId29" Type="http://schemas.openxmlformats.org/officeDocument/2006/relationships/oleObject" Target="embeddings/oleObject11.bin" /><Relationship Id="rId24" Type="http://schemas.openxmlformats.org/officeDocument/2006/relationships/image" Target="media/image8.wmf" /><Relationship Id="rId40" Type="http://schemas.openxmlformats.org/officeDocument/2006/relationships/image" Target="media/image16.wmf" /><Relationship Id="rId45" Type="http://schemas.openxmlformats.org/officeDocument/2006/relationships/oleObject" Target="embeddings/oleObject19.bin" /><Relationship Id="rId66" Type="http://schemas.openxmlformats.org/officeDocument/2006/relationships/image" Target="media/image27.wmf" /><Relationship Id="rId87" Type="http://schemas.openxmlformats.org/officeDocument/2006/relationships/oleObject" Target="embeddings/oleObject43.bin" /><Relationship Id="rId110" Type="http://schemas.openxmlformats.org/officeDocument/2006/relationships/oleObject" Target="embeddings/oleObject56.bin" /><Relationship Id="rId115" Type="http://schemas.openxmlformats.org/officeDocument/2006/relationships/image" Target="media/image48.wmf" /><Relationship Id="rId131" Type="http://schemas.openxmlformats.org/officeDocument/2006/relationships/oleObject" Target="embeddings/oleObject69.bin" /><Relationship Id="rId136" Type="http://schemas.openxmlformats.org/officeDocument/2006/relationships/oleObject" Target="embeddings/oleObject72.bin" /><Relationship Id="rId61" Type="http://schemas.openxmlformats.org/officeDocument/2006/relationships/oleObject" Target="embeddings/oleObject28.bin" /><Relationship Id="rId82" Type="http://schemas.openxmlformats.org/officeDocument/2006/relationships/image" Target="media/image35.wmf" /><Relationship Id="rId19" Type="http://schemas.openxmlformats.org/officeDocument/2006/relationships/oleObject" Target="embeddings/oleObject6.bin" /><Relationship Id="rId14" Type="http://schemas.openxmlformats.org/officeDocument/2006/relationships/image" Target="media/image3.wmf" /><Relationship Id="rId30" Type="http://schemas.openxmlformats.org/officeDocument/2006/relationships/image" Target="media/image11.wmf" /><Relationship Id="rId35" Type="http://schemas.openxmlformats.org/officeDocument/2006/relationships/oleObject" Target="embeddings/oleObject14.bin" /><Relationship Id="rId56" Type="http://schemas.openxmlformats.org/officeDocument/2006/relationships/image" Target="media/image23.wmf" /><Relationship Id="rId77" Type="http://schemas.openxmlformats.org/officeDocument/2006/relationships/oleObject" Target="embeddings/oleObject37.bin" /><Relationship Id="rId100" Type="http://schemas.openxmlformats.org/officeDocument/2006/relationships/oleObject" Target="embeddings/oleObject50.bin" /><Relationship Id="rId105" Type="http://schemas.openxmlformats.org/officeDocument/2006/relationships/image" Target="media/image44.wmf" /><Relationship Id="rId126" Type="http://schemas.openxmlformats.org/officeDocument/2006/relationships/oleObject" Target="embeddings/oleObject66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D55169E-7171-DF46-B9EC-09500DC1CF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 tep</cp:lastModifiedBy>
  <cp:revision>2</cp:revision>
  <dcterms:created xsi:type="dcterms:W3CDTF">2020-02-07T14:34:00Z</dcterms:created>
  <dcterms:modified xsi:type="dcterms:W3CDTF">2020-02-07T14:34:00Z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